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93" w:rsidRPr="00323E92" w:rsidRDefault="00865993" w:rsidP="00DF1A5D">
      <w:pPr>
        <w:rPr>
          <w:sz w:val="28"/>
          <w:szCs w:val="28"/>
        </w:rPr>
      </w:pPr>
    </w:p>
    <w:p w:rsidR="00865993" w:rsidRPr="00323E92" w:rsidRDefault="00865993" w:rsidP="00DF1A5D">
      <w:pPr>
        <w:jc w:val="center"/>
        <w:rPr>
          <w:b/>
          <w:sz w:val="28"/>
          <w:szCs w:val="28"/>
        </w:rPr>
      </w:pPr>
      <w:r w:rsidRPr="00323E92">
        <w:rPr>
          <w:b/>
          <w:sz w:val="28"/>
          <w:szCs w:val="28"/>
        </w:rPr>
        <w:t>СПРАВКА</w:t>
      </w:r>
    </w:p>
    <w:p w:rsidR="001B35A5" w:rsidRDefault="00C678B1" w:rsidP="00DF1A5D">
      <w:pPr>
        <w:jc w:val="center"/>
        <w:rPr>
          <w:b/>
          <w:sz w:val="28"/>
          <w:szCs w:val="28"/>
        </w:rPr>
      </w:pPr>
      <w:r>
        <w:rPr>
          <w:b/>
          <w:sz w:val="28"/>
          <w:szCs w:val="28"/>
        </w:rPr>
        <w:t>о реализации ФГОС О</w:t>
      </w:r>
      <w:r w:rsidR="007D65D2">
        <w:rPr>
          <w:b/>
          <w:sz w:val="28"/>
          <w:szCs w:val="28"/>
        </w:rPr>
        <w:t>О</w:t>
      </w:r>
      <w:r w:rsidR="002461B0">
        <w:rPr>
          <w:b/>
          <w:sz w:val="28"/>
          <w:szCs w:val="28"/>
        </w:rPr>
        <w:t xml:space="preserve"> </w:t>
      </w:r>
      <w:r w:rsidR="007D65D2">
        <w:rPr>
          <w:b/>
          <w:sz w:val="28"/>
          <w:szCs w:val="28"/>
        </w:rPr>
        <w:t>в МАОУ СОШ №3</w:t>
      </w:r>
    </w:p>
    <w:p w:rsidR="00B8384B" w:rsidRPr="00B8384B" w:rsidRDefault="00B8384B" w:rsidP="00DF1A5D">
      <w:pPr>
        <w:ind w:firstLine="567"/>
        <w:jc w:val="both"/>
        <w:rPr>
          <w:sz w:val="28"/>
          <w:szCs w:val="28"/>
        </w:rPr>
      </w:pPr>
      <w:r w:rsidRPr="00B8384B">
        <w:rPr>
          <w:sz w:val="28"/>
          <w:szCs w:val="28"/>
        </w:rPr>
        <w:t xml:space="preserve">Федеральный государственный образовательный стандарт </w:t>
      </w:r>
      <w:r w:rsidR="00A03140">
        <w:rPr>
          <w:sz w:val="28"/>
          <w:szCs w:val="28"/>
        </w:rPr>
        <w:t xml:space="preserve">на уровне начального общего образования </w:t>
      </w:r>
      <w:r w:rsidR="00A03140" w:rsidRPr="00B8384B">
        <w:rPr>
          <w:sz w:val="28"/>
          <w:szCs w:val="28"/>
        </w:rPr>
        <w:t>реализуется в МАОУ СОШ №3</w:t>
      </w:r>
      <w:r w:rsidR="00A03140">
        <w:rPr>
          <w:sz w:val="28"/>
          <w:szCs w:val="28"/>
        </w:rPr>
        <w:t xml:space="preserve"> с 2011 года,</w:t>
      </w:r>
      <w:r w:rsidR="00A03140" w:rsidRPr="00B8384B">
        <w:rPr>
          <w:sz w:val="28"/>
          <w:szCs w:val="28"/>
        </w:rPr>
        <w:t xml:space="preserve"> </w:t>
      </w:r>
      <w:r w:rsidRPr="00B8384B">
        <w:rPr>
          <w:sz w:val="28"/>
          <w:szCs w:val="28"/>
        </w:rPr>
        <w:t>на уровне основного общего образования с 2015 года.</w:t>
      </w:r>
    </w:p>
    <w:p w:rsidR="00C678B1" w:rsidRPr="00C678B1" w:rsidRDefault="00865993" w:rsidP="00DF1A5D">
      <w:pPr>
        <w:jc w:val="both"/>
        <w:rPr>
          <w:b/>
          <w:sz w:val="40"/>
          <w:szCs w:val="28"/>
        </w:rPr>
      </w:pPr>
      <w:r w:rsidRPr="00323E92">
        <w:rPr>
          <w:b/>
          <w:sz w:val="28"/>
          <w:szCs w:val="28"/>
        </w:rPr>
        <w:tab/>
      </w:r>
      <w:r w:rsidR="00C678B1" w:rsidRPr="00C678B1">
        <w:rPr>
          <w:sz w:val="28"/>
        </w:rPr>
        <w:t>ФГОС НОО осваивали обучающи</w:t>
      </w:r>
      <w:r w:rsidR="00DF1A5D">
        <w:rPr>
          <w:sz w:val="28"/>
        </w:rPr>
        <w:t>еся 1-4 классов в количестве</w:t>
      </w:r>
      <w:r w:rsidR="00C678B1" w:rsidRPr="00C678B1">
        <w:rPr>
          <w:sz w:val="28"/>
        </w:rPr>
        <w:t xml:space="preserve"> </w:t>
      </w:r>
      <w:r w:rsidR="00A31DF3">
        <w:rPr>
          <w:sz w:val="28"/>
        </w:rPr>
        <w:t xml:space="preserve">203 </w:t>
      </w:r>
      <w:r w:rsidR="00C678B1" w:rsidRPr="00C678B1">
        <w:rPr>
          <w:sz w:val="28"/>
        </w:rPr>
        <w:t>человек. ФГ</w:t>
      </w:r>
      <w:r w:rsidR="00C678B1">
        <w:rPr>
          <w:sz w:val="28"/>
        </w:rPr>
        <w:t>ОС ООО осваивали обучающиеся 5-</w:t>
      </w:r>
      <w:r w:rsidR="00A31DF3">
        <w:rPr>
          <w:sz w:val="28"/>
        </w:rPr>
        <w:t xml:space="preserve"> 9</w:t>
      </w:r>
      <w:r w:rsidR="00DF1A5D">
        <w:rPr>
          <w:sz w:val="28"/>
        </w:rPr>
        <w:t xml:space="preserve">-х классов в количестве </w:t>
      </w:r>
      <w:r w:rsidR="00A31DF3">
        <w:rPr>
          <w:sz w:val="28"/>
        </w:rPr>
        <w:t xml:space="preserve">233 </w:t>
      </w:r>
      <w:r w:rsidR="00C678B1" w:rsidRPr="00C678B1">
        <w:rPr>
          <w:sz w:val="28"/>
        </w:rPr>
        <w:t>человек</w:t>
      </w:r>
      <w:r w:rsidR="00A31DF3">
        <w:rPr>
          <w:sz w:val="28"/>
        </w:rPr>
        <w:t>а</w:t>
      </w:r>
      <w:r w:rsidR="00C678B1" w:rsidRPr="00C678B1">
        <w:rPr>
          <w:sz w:val="28"/>
        </w:rPr>
        <w:t>.</w:t>
      </w:r>
    </w:p>
    <w:p w:rsidR="001B35A5" w:rsidRPr="00323E92" w:rsidRDefault="001B35A5" w:rsidP="00DF1A5D">
      <w:pPr>
        <w:pStyle w:val="a3"/>
        <w:numPr>
          <w:ilvl w:val="0"/>
          <w:numId w:val="1"/>
        </w:numPr>
        <w:jc w:val="both"/>
        <w:rPr>
          <w:b/>
          <w:sz w:val="28"/>
          <w:szCs w:val="28"/>
        </w:rPr>
      </w:pPr>
      <w:r w:rsidRPr="00323E92">
        <w:rPr>
          <w:b/>
          <w:sz w:val="28"/>
          <w:szCs w:val="28"/>
        </w:rPr>
        <w:t>Нормативно-правовое обеспечен</w:t>
      </w:r>
      <w:r w:rsidR="00C678B1">
        <w:rPr>
          <w:b/>
          <w:sz w:val="28"/>
          <w:szCs w:val="28"/>
        </w:rPr>
        <w:t>ие введения и реализации ФГОС О</w:t>
      </w:r>
      <w:r w:rsidR="00446613">
        <w:rPr>
          <w:b/>
          <w:sz w:val="28"/>
          <w:szCs w:val="28"/>
        </w:rPr>
        <w:t>О.</w:t>
      </w:r>
    </w:p>
    <w:p w:rsidR="00446613" w:rsidRPr="00446613" w:rsidRDefault="006C2D36" w:rsidP="00DF1A5D">
      <w:pPr>
        <w:autoSpaceDE w:val="0"/>
        <w:autoSpaceDN w:val="0"/>
        <w:adjustRightInd w:val="0"/>
        <w:ind w:firstLine="567"/>
        <w:jc w:val="both"/>
        <w:rPr>
          <w:rFonts w:eastAsiaTheme="minorHAnsi"/>
          <w:sz w:val="28"/>
          <w:szCs w:val="28"/>
          <w:lang w:eastAsia="en-US"/>
        </w:rPr>
      </w:pPr>
      <w:r w:rsidRPr="006C2D36">
        <w:rPr>
          <w:sz w:val="28"/>
        </w:rPr>
        <w:t>Нормативная база приведена в со</w:t>
      </w:r>
      <w:r w:rsidR="00446613">
        <w:rPr>
          <w:sz w:val="28"/>
        </w:rPr>
        <w:t xml:space="preserve">ответствие с требованиями ФГОС. </w:t>
      </w:r>
      <w:r w:rsidR="00446613" w:rsidRPr="00446613">
        <w:rPr>
          <w:rFonts w:eastAsiaTheme="minorHAnsi"/>
          <w:sz w:val="28"/>
          <w:szCs w:val="28"/>
          <w:lang w:eastAsia="en-US"/>
        </w:rPr>
        <w:t>Изучены нормативно -</w:t>
      </w:r>
      <w:r w:rsidR="00446613">
        <w:rPr>
          <w:rFonts w:eastAsiaTheme="minorHAnsi"/>
          <w:sz w:val="28"/>
          <w:szCs w:val="28"/>
          <w:lang w:eastAsia="en-US"/>
        </w:rPr>
        <w:t xml:space="preserve"> правовые документы по ФГО</w:t>
      </w:r>
      <w:r w:rsidR="00C678B1">
        <w:rPr>
          <w:rFonts w:eastAsiaTheme="minorHAnsi"/>
          <w:sz w:val="28"/>
          <w:szCs w:val="28"/>
          <w:lang w:eastAsia="en-US"/>
        </w:rPr>
        <w:t>С О</w:t>
      </w:r>
      <w:r w:rsidR="00446613">
        <w:rPr>
          <w:rFonts w:eastAsiaTheme="minorHAnsi"/>
          <w:sz w:val="28"/>
          <w:szCs w:val="28"/>
          <w:lang w:eastAsia="en-US"/>
        </w:rPr>
        <w:t>О, р</w:t>
      </w:r>
      <w:r w:rsidR="00446613" w:rsidRPr="00446613">
        <w:rPr>
          <w:rFonts w:eastAsiaTheme="minorHAnsi"/>
          <w:sz w:val="28"/>
          <w:szCs w:val="28"/>
          <w:lang w:eastAsia="en-US"/>
        </w:rPr>
        <w:t>азработан</w:t>
      </w:r>
      <w:r w:rsidR="00C678B1">
        <w:rPr>
          <w:rFonts w:eastAsiaTheme="minorHAnsi"/>
          <w:sz w:val="28"/>
          <w:szCs w:val="28"/>
          <w:lang w:eastAsia="en-US"/>
        </w:rPr>
        <w:t>ы школьные</w:t>
      </w:r>
      <w:r w:rsidR="00446613" w:rsidRPr="00446613">
        <w:rPr>
          <w:rFonts w:eastAsiaTheme="minorHAnsi"/>
          <w:sz w:val="28"/>
          <w:szCs w:val="28"/>
          <w:lang w:eastAsia="en-US"/>
        </w:rPr>
        <w:t xml:space="preserve"> ООП </w:t>
      </w:r>
      <w:r w:rsidR="00C678B1">
        <w:rPr>
          <w:rFonts w:eastAsiaTheme="minorHAnsi"/>
          <w:sz w:val="28"/>
          <w:szCs w:val="28"/>
          <w:lang w:eastAsia="en-US"/>
        </w:rPr>
        <w:t xml:space="preserve">НОО и </w:t>
      </w:r>
      <w:r w:rsidR="00446613" w:rsidRPr="00446613">
        <w:rPr>
          <w:rFonts w:eastAsiaTheme="minorHAnsi"/>
          <w:sz w:val="28"/>
          <w:szCs w:val="28"/>
          <w:lang w:eastAsia="en-US"/>
        </w:rPr>
        <w:t>ООО, внесены все изменения;</w:t>
      </w:r>
      <w:r w:rsidR="00446613">
        <w:rPr>
          <w:rFonts w:eastAsiaTheme="minorHAnsi"/>
          <w:sz w:val="28"/>
          <w:szCs w:val="28"/>
          <w:lang w:eastAsia="en-US"/>
        </w:rPr>
        <w:t xml:space="preserve"> в</w:t>
      </w:r>
      <w:r w:rsidR="00446613" w:rsidRPr="00446613">
        <w:rPr>
          <w:rFonts w:eastAsiaTheme="minorHAnsi"/>
          <w:sz w:val="28"/>
          <w:szCs w:val="28"/>
          <w:lang w:eastAsia="en-US"/>
        </w:rPr>
        <w:t>несены изменения в Устав школы, локальные акты, регламентирующие, стимулирующие и компенсационные выплаты педагогам, изменения в должностные инструкции педагогов и заместителей директора по УВР в связи с переходом на ФГОС ОО</w:t>
      </w:r>
      <w:r w:rsidR="00446613">
        <w:rPr>
          <w:rFonts w:eastAsiaTheme="minorHAnsi"/>
          <w:sz w:val="28"/>
          <w:szCs w:val="28"/>
          <w:lang w:eastAsia="en-US"/>
        </w:rPr>
        <w:t>.</w:t>
      </w:r>
    </w:p>
    <w:p w:rsidR="006C2D36" w:rsidRDefault="006C2D36" w:rsidP="00DF1A5D">
      <w:pPr>
        <w:autoSpaceDE w:val="0"/>
        <w:autoSpaceDN w:val="0"/>
        <w:adjustRightInd w:val="0"/>
        <w:ind w:firstLine="567"/>
        <w:jc w:val="both"/>
        <w:rPr>
          <w:sz w:val="28"/>
        </w:rPr>
      </w:pPr>
      <w:r w:rsidRPr="006C2D36">
        <w:rPr>
          <w:sz w:val="28"/>
        </w:rPr>
        <w:t>В школе изданы соответствующие приказы</w:t>
      </w:r>
      <w:r w:rsidR="00A8393C">
        <w:rPr>
          <w:sz w:val="28"/>
        </w:rPr>
        <w:t xml:space="preserve"> и разработаны Положения</w:t>
      </w:r>
      <w:r w:rsidRPr="006C2D36">
        <w:rPr>
          <w:sz w:val="28"/>
        </w:rPr>
        <w:t xml:space="preserve">: </w:t>
      </w:r>
    </w:p>
    <w:p w:rsidR="006C2D36" w:rsidRDefault="006C2D36" w:rsidP="00DF1A5D">
      <w:pPr>
        <w:autoSpaceDE w:val="0"/>
        <w:autoSpaceDN w:val="0"/>
        <w:adjustRightInd w:val="0"/>
        <w:ind w:firstLine="567"/>
        <w:jc w:val="both"/>
        <w:rPr>
          <w:sz w:val="28"/>
        </w:rPr>
      </w:pPr>
      <w:r>
        <w:rPr>
          <w:sz w:val="28"/>
        </w:rPr>
        <w:t>-</w:t>
      </w:r>
      <w:r w:rsidRPr="006C2D36">
        <w:rPr>
          <w:sz w:val="28"/>
        </w:rPr>
        <w:t xml:space="preserve"> Приказ о назначении ответственных за обеспечение сопровождения введения Ф</w:t>
      </w:r>
      <w:r>
        <w:rPr>
          <w:sz w:val="28"/>
        </w:rPr>
        <w:t>ГОС общего образования в школе;</w:t>
      </w:r>
    </w:p>
    <w:p w:rsidR="006C2D36" w:rsidRDefault="006C2D36" w:rsidP="00DF1A5D">
      <w:pPr>
        <w:autoSpaceDE w:val="0"/>
        <w:autoSpaceDN w:val="0"/>
        <w:adjustRightInd w:val="0"/>
        <w:ind w:firstLine="567"/>
        <w:jc w:val="both"/>
        <w:rPr>
          <w:sz w:val="28"/>
        </w:rPr>
      </w:pPr>
      <w:r>
        <w:rPr>
          <w:sz w:val="28"/>
        </w:rPr>
        <w:t xml:space="preserve">- </w:t>
      </w:r>
      <w:r w:rsidRPr="006C2D36">
        <w:rPr>
          <w:sz w:val="28"/>
        </w:rPr>
        <w:t>Приказ об утверждении плана-графика внедрения ФГОС</w:t>
      </w:r>
      <w:r>
        <w:rPr>
          <w:sz w:val="28"/>
        </w:rPr>
        <w:t>;</w:t>
      </w:r>
    </w:p>
    <w:p w:rsidR="006C2D36" w:rsidRDefault="006C2D36" w:rsidP="00DF1A5D">
      <w:pPr>
        <w:autoSpaceDE w:val="0"/>
        <w:autoSpaceDN w:val="0"/>
        <w:adjustRightInd w:val="0"/>
        <w:ind w:firstLine="567"/>
        <w:jc w:val="both"/>
        <w:rPr>
          <w:sz w:val="28"/>
        </w:rPr>
      </w:pPr>
      <w:r>
        <w:rPr>
          <w:sz w:val="28"/>
        </w:rPr>
        <w:t xml:space="preserve"> -</w:t>
      </w:r>
      <w:r w:rsidRPr="006C2D36">
        <w:rPr>
          <w:sz w:val="28"/>
        </w:rPr>
        <w:t xml:space="preserve"> Приказ о создании рабочей группы по введению ФГОС </w:t>
      </w:r>
      <w:r w:rsidR="00C678B1">
        <w:rPr>
          <w:sz w:val="28"/>
        </w:rPr>
        <w:t xml:space="preserve">НОО и </w:t>
      </w:r>
      <w:r w:rsidRPr="006C2D36">
        <w:rPr>
          <w:sz w:val="28"/>
        </w:rPr>
        <w:t>ООО</w:t>
      </w:r>
      <w:r>
        <w:rPr>
          <w:sz w:val="28"/>
        </w:rPr>
        <w:t>;</w:t>
      </w:r>
    </w:p>
    <w:p w:rsidR="006C2D36" w:rsidRDefault="006C2D36" w:rsidP="00DF1A5D">
      <w:pPr>
        <w:autoSpaceDE w:val="0"/>
        <w:autoSpaceDN w:val="0"/>
        <w:adjustRightInd w:val="0"/>
        <w:ind w:firstLine="567"/>
        <w:jc w:val="both"/>
        <w:rPr>
          <w:sz w:val="28"/>
        </w:rPr>
      </w:pPr>
      <w:r>
        <w:rPr>
          <w:sz w:val="28"/>
        </w:rPr>
        <w:t>-</w:t>
      </w:r>
      <w:r w:rsidRPr="006C2D36">
        <w:rPr>
          <w:sz w:val="28"/>
        </w:rPr>
        <w:t xml:space="preserve"> Приказ о переходе ОУ на обучение по ФГОС</w:t>
      </w:r>
      <w:r w:rsidR="00C678B1">
        <w:rPr>
          <w:sz w:val="28"/>
        </w:rPr>
        <w:t xml:space="preserve"> НОО и</w:t>
      </w:r>
      <w:r w:rsidRPr="006C2D36">
        <w:rPr>
          <w:sz w:val="28"/>
        </w:rPr>
        <w:t xml:space="preserve"> ООО</w:t>
      </w:r>
      <w:r>
        <w:rPr>
          <w:sz w:val="28"/>
        </w:rPr>
        <w:t>;</w:t>
      </w:r>
    </w:p>
    <w:p w:rsidR="006C2D36" w:rsidRDefault="006C2D36" w:rsidP="00DF1A5D">
      <w:pPr>
        <w:autoSpaceDE w:val="0"/>
        <w:autoSpaceDN w:val="0"/>
        <w:adjustRightInd w:val="0"/>
        <w:ind w:firstLine="567"/>
        <w:jc w:val="both"/>
        <w:rPr>
          <w:sz w:val="28"/>
        </w:rPr>
      </w:pPr>
      <w:r w:rsidRPr="006C2D36">
        <w:rPr>
          <w:sz w:val="28"/>
        </w:rPr>
        <w:t xml:space="preserve"> </w:t>
      </w:r>
      <w:r>
        <w:rPr>
          <w:sz w:val="28"/>
        </w:rPr>
        <w:t xml:space="preserve">- </w:t>
      </w:r>
      <w:r w:rsidR="00A8393C">
        <w:rPr>
          <w:sz w:val="28"/>
        </w:rPr>
        <w:t>Приказ о разработке ООП ООО;</w:t>
      </w:r>
    </w:p>
    <w:p w:rsidR="006C2D36" w:rsidRDefault="006C2D36" w:rsidP="00DF1A5D">
      <w:pPr>
        <w:autoSpaceDE w:val="0"/>
        <w:autoSpaceDN w:val="0"/>
        <w:adjustRightInd w:val="0"/>
        <w:ind w:firstLine="567"/>
        <w:jc w:val="both"/>
        <w:rPr>
          <w:sz w:val="28"/>
        </w:rPr>
      </w:pPr>
      <w:r>
        <w:rPr>
          <w:sz w:val="28"/>
        </w:rPr>
        <w:t>-</w:t>
      </w:r>
      <w:r w:rsidRPr="006C2D36">
        <w:rPr>
          <w:sz w:val="28"/>
        </w:rPr>
        <w:t xml:space="preserve"> Приказ об утверждении списка учебников, используе</w:t>
      </w:r>
      <w:r>
        <w:rPr>
          <w:sz w:val="28"/>
        </w:rPr>
        <w:t xml:space="preserve">мых в образовательном </w:t>
      </w:r>
      <w:r w:rsidRPr="006C2D36">
        <w:rPr>
          <w:sz w:val="28"/>
        </w:rPr>
        <w:t>про</w:t>
      </w:r>
      <w:r w:rsidR="00A8393C">
        <w:rPr>
          <w:sz w:val="28"/>
        </w:rPr>
        <w:t xml:space="preserve">цессе в соответствии с ФГОС </w:t>
      </w:r>
      <w:r w:rsidR="00C678B1">
        <w:rPr>
          <w:sz w:val="28"/>
        </w:rPr>
        <w:t xml:space="preserve">НОО и </w:t>
      </w:r>
      <w:r w:rsidR="00A8393C">
        <w:rPr>
          <w:sz w:val="28"/>
        </w:rPr>
        <w:t>ООО;</w:t>
      </w:r>
    </w:p>
    <w:p w:rsidR="00EC7B70" w:rsidRDefault="00323E92" w:rsidP="00DF1A5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00A8393C">
        <w:rPr>
          <w:rFonts w:eastAsiaTheme="minorHAnsi"/>
          <w:sz w:val="28"/>
          <w:szCs w:val="28"/>
          <w:lang w:eastAsia="en-US"/>
        </w:rPr>
        <w:t>Положение</w:t>
      </w:r>
      <w:r w:rsidR="00EC7B70" w:rsidRPr="00323E92">
        <w:rPr>
          <w:rFonts w:eastAsiaTheme="minorHAnsi"/>
          <w:sz w:val="28"/>
          <w:szCs w:val="28"/>
          <w:lang w:eastAsia="en-US"/>
        </w:rPr>
        <w:t xml:space="preserve"> </w:t>
      </w:r>
      <w:r w:rsidR="00B15E80">
        <w:rPr>
          <w:rFonts w:eastAsiaTheme="minorHAnsi"/>
          <w:sz w:val="28"/>
          <w:szCs w:val="28"/>
          <w:lang w:eastAsia="en-US"/>
        </w:rPr>
        <w:t>об эффективности деятельности работников МАОУ СОШ №3, реализующих программы начального общего, основного общего и среднего общего образования;</w:t>
      </w:r>
    </w:p>
    <w:p w:rsidR="00A8393C" w:rsidRDefault="00A8393C" w:rsidP="00DF1A5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Положение о системе оценки достижения предметных, </w:t>
      </w:r>
      <w:proofErr w:type="spellStart"/>
      <w:r>
        <w:rPr>
          <w:rFonts w:eastAsiaTheme="minorHAnsi"/>
          <w:sz w:val="28"/>
          <w:szCs w:val="28"/>
          <w:lang w:eastAsia="en-US"/>
        </w:rPr>
        <w:t>метапредметных</w:t>
      </w:r>
      <w:proofErr w:type="spellEnd"/>
      <w:r>
        <w:rPr>
          <w:rFonts w:eastAsiaTheme="minorHAnsi"/>
          <w:sz w:val="28"/>
          <w:szCs w:val="28"/>
          <w:lang w:eastAsia="en-US"/>
        </w:rPr>
        <w:t xml:space="preserve">, </w:t>
      </w:r>
      <w:proofErr w:type="gramStart"/>
      <w:r>
        <w:rPr>
          <w:rFonts w:eastAsiaTheme="minorHAnsi"/>
          <w:sz w:val="28"/>
          <w:szCs w:val="28"/>
          <w:lang w:eastAsia="en-US"/>
        </w:rPr>
        <w:t>личностных и других результатов</w:t>
      </w:r>
      <w:proofErr w:type="gramEnd"/>
      <w:r>
        <w:rPr>
          <w:rFonts w:eastAsiaTheme="minorHAnsi"/>
          <w:sz w:val="28"/>
          <w:szCs w:val="28"/>
          <w:lang w:eastAsia="en-US"/>
        </w:rPr>
        <w:t xml:space="preserve"> обучающихся в процессе обучения по ФГОС;</w:t>
      </w:r>
    </w:p>
    <w:p w:rsidR="00A8393C" w:rsidRDefault="00A8393C" w:rsidP="00DF1A5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Положение о портфолио достижений обучающихся;</w:t>
      </w:r>
    </w:p>
    <w:p w:rsidR="00A8393C" w:rsidRDefault="00A8393C" w:rsidP="00DF1A5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Положение об индивидуальном итоговом проекте;</w:t>
      </w:r>
    </w:p>
    <w:p w:rsidR="00A8393C" w:rsidRDefault="00A8393C" w:rsidP="00DF1A5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Положение о внеурочной деятельности обучающихся начального общего и основного общего образования МАОУ СОШ №3;</w:t>
      </w:r>
    </w:p>
    <w:p w:rsidR="00A8393C" w:rsidRPr="006C2D36" w:rsidRDefault="00446613" w:rsidP="00DF1A5D">
      <w:pPr>
        <w:autoSpaceDE w:val="0"/>
        <w:autoSpaceDN w:val="0"/>
        <w:adjustRightInd w:val="0"/>
        <w:ind w:firstLine="567"/>
        <w:jc w:val="both"/>
        <w:rPr>
          <w:sz w:val="28"/>
        </w:rPr>
      </w:pPr>
      <w:r>
        <w:rPr>
          <w:rFonts w:eastAsiaTheme="minorHAnsi"/>
          <w:sz w:val="28"/>
          <w:szCs w:val="28"/>
          <w:lang w:eastAsia="en-US"/>
        </w:rPr>
        <w:t>- Положение о рабочей программе.</w:t>
      </w:r>
    </w:p>
    <w:p w:rsidR="00D96861" w:rsidRPr="00323E92" w:rsidRDefault="00D96861" w:rsidP="00DF1A5D">
      <w:pPr>
        <w:autoSpaceDE w:val="0"/>
        <w:autoSpaceDN w:val="0"/>
        <w:adjustRightInd w:val="0"/>
        <w:jc w:val="both"/>
        <w:rPr>
          <w:rFonts w:eastAsiaTheme="minorHAnsi"/>
          <w:sz w:val="28"/>
          <w:szCs w:val="28"/>
          <w:lang w:eastAsia="en-US"/>
        </w:rPr>
      </w:pPr>
    </w:p>
    <w:p w:rsidR="00D96861" w:rsidRPr="00323E92" w:rsidRDefault="00D96861" w:rsidP="00DF1A5D">
      <w:pPr>
        <w:autoSpaceDE w:val="0"/>
        <w:autoSpaceDN w:val="0"/>
        <w:adjustRightInd w:val="0"/>
        <w:jc w:val="both"/>
        <w:rPr>
          <w:rFonts w:eastAsiaTheme="minorHAnsi"/>
          <w:b/>
          <w:bCs/>
          <w:sz w:val="28"/>
          <w:szCs w:val="28"/>
          <w:lang w:eastAsia="en-US"/>
        </w:rPr>
      </w:pPr>
      <w:r w:rsidRPr="00323E92">
        <w:rPr>
          <w:rFonts w:eastAsiaTheme="minorHAnsi"/>
          <w:b/>
          <w:bCs/>
          <w:sz w:val="28"/>
          <w:szCs w:val="28"/>
          <w:lang w:eastAsia="en-US"/>
        </w:rPr>
        <w:t>2. Методиче</w:t>
      </w:r>
      <w:r w:rsidR="00D42B26">
        <w:rPr>
          <w:rFonts w:eastAsiaTheme="minorHAnsi"/>
          <w:b/>
          <w:bCs/>
          <w:sz w:val="28"/>
          <w:szCs w:val="28"/>
          <w:lang w:eastAsia="en-US"/>
        </w:rPr>
        <w:t xml:space="preserve">ское обеспечение введения ФГОС </w:t>
      </w:r>
      <w:r w:rsidRPr="00323E92">
        <w:rPr>
          <w:rFonts w:eastAsiaTheme="minorHAnsi"/>
          <w:b/>
          <w:bCs/>
          <w:sz w:val="28"/>
          <w:szCs w:val="28"/>
          <w:lang w:eastAsia="en-US"/>
        </w:rPr>
        <w:t>О</w:t>
      </w:r>
      <w:r w:rsidR="00446613">
        <w:rPr>
          <w:rFonts w:eastAsiaTheme="minorHAnsi"/>
          <w:b/>
          <w:bCs/>
          <w:sz w:val="28"/>
          <w:szCs w:val="28"/>
          <w:lang w:eastAsia="en-US"/>
        </w:rPr>
        <w:t>О</w:t>
      </w:r>
    </w:p>
    <w:p w:rsidR="00D96861" w:rsidRPr="00323E92" w:rsidRDefault="000632A8"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При анализе методического сопровождения</w:t>
      </w:r>
      <w:r w:rsidR="00D96861" w:rsidRPr="00323E92">
        <w:rPr>
          <w:rFonts w:eastAsiaTheme="minorHAnsi"/>
          <w:sz w:val="28"/>
          <w:szCs w:val="28"/>
          <w:lang w:eastAsia="en-US"/>
        </w:rPr>
        <w:t xml:space="preserve"> подготовки реализации ФГОС </w:t>
      </w:r>
      <w:r w:rsidRPr="00323E92">
        <w:rPr>
          <w:rFonts w:eastAsiaTheme="minorHAnsi"/>
          <w:sz w:val="28"/>
          <w:szCs w:val="28"/>
          <w:lang w:eastAsia="en-US"/>
        </w:rPr>
        <w:t>выделяем</w:t>
      </w:r>
      <w:r w:rsidR="00D96861" w:rsidRPr="00323E92">
        <w:rPr>
          <w:rFonts w:eastAsiaTheme="minorHAnsi"/>
          <w:sz w:val="28"/>
          <w:szCs w:val="28"/>
          <w:lang w:eastAsia="en-US"/>
        </w:rPr>
        <w:t>:</w:t>
      </w:r>
    </w:p>
    <w:p w:rsidR="00D96861" w:rsidRPr="00323E92"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96861" w:rsidRPr="00323E92">
        <w:rPr>
          <w:rFonts w:eastAsiaTheme="minorHAnsi"/>
          <w:sz w:val="28"/>
          <w:szCs w:val="28"/>
          <w:lang w:eastAsia="en-US"/>
        </w:rPr>
        <w:t xml:space="preserve">курсовая подготовка учителей </w:t>
      </w:r>
      <w:r w:rsidR="00A31DF3">
        <w:rPr>
          <w:rFonts w:eastAsiaTheme="minorHAnsi"/>
          <w:sz w:val="28"/>
          <w:szCs w:val="28"/>
          <w:lang w:eastAsia="en-US"/>
        </w:rPr>
        <w:t>школы по ФГОС в 2019-2020</w:t>
      </w:r>
      <w:r w:rsidR="00D96861" w:rsidRPr="00323E92">
        <w:rPr>
          <w:rFonts w:eastAsiaTheme="minorHAnsi"/>
          <w:sz w:val="28"/>
          <w:szCs w:val="28"/>
          <w:lang w:eastAsia="en-US"/>
        </w:rPr>
        <w:t xml:space="preserve"> учебном году</w:t>
      </w:r>
      <w:r w:rsidR="003A0DEE">
        <w:rPr>
          <w:rFonts w:eastAsiaTheme="minorHAnsi"/>
          <w:sz w:val="28"/>
          <w:szCs w:val="28"/>
          <w:lang w:eastAsia="en-US"/>
        </w:rPr>
        <w:t xml:space="preserve"> составила - 82</w:t>
      </w:r>
      <w:r w:rsidR="00D96861" w:rsidRPr="00323E92">
        <w:rPr>
          <w:rFonts w:eastAsiaTheme="minorHAnsi"/>
          <w:sz w:val="28"/>
          <w:szCs w:val="28"/>
          <w:lang w:eastAsia="en-US"/>
        </w:rPr>
        <w:t xml:space="preserve"> %</w:t>
      </w:r>
      <w:r w:rsidR="003A0DEE">
        <w:rPr>
          <w:rFonts w:eastAsiaTheme="minorHAnsi"/>
          <w:sz w:val="28"/>
          <w:szCs w:val="28"/>
          <w:lang w:eastAsia="en-US"/>
        </w:rPr>
        <w:t xml:space="preserve"> (отсутствует курсовая подготовка у вновь принятых молодых специалистов)</w:t>
      </w:r>
      <w:r w:rsidR="00D96861" w:rsidRPr="00323E92">
        <w:rPr>
          <w:rFonts w:eastAsiaTheme="minorHAnsi"/>
          <w:sz w:val="28"/>
          <w:szCs w:val="28"/>
          <w:lang w:eastAsia="en-US"/>
        </w:rPr>
        <w:t>;</w:t>
      </w:r>
    </w:p>
    <w:p w:rsidR="00D96861" w:rsidRPr="00323E92"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96861" w:rsidRPr="00323E92">
        <w:rPr>
          <w:rFonts w:eastAsiaTheme="minorHAnsi"/>
          <w:sz w:val="28"/>
          <w:szCs w:val="28"/>
          <w:lang w:eastAsia="en-US"/>
        </w:rPr>
        <w:t xml:space="preserve">в школе создан и пополняется банк </w:t>
      </w:r>
      <w:proofErr w:type="spellStart"/>
      <w:r w:rsidR="00D96861" w:rsidRPr="00323E92">
        <w:rPr>
          <w:rFonts w:eastAsiaTheme="minorHAnsi"/>
          <w:sz w:val="28"/>
          <w:szCs w:val="28"/>
          <w:lang w:eastAsia="en-US"/>
        </w:rPr>
        <w:t>КИМов</w:t>
      </w:r>
      <w:proofErr w:type="spellEnd"/>
      <w:r w:rsidR="00D96861" w:rsidRPr="00323E92">
        <w:rPr>
          <w:rFonts w:eastAsiaTheme="minorHAnsi"/>
          <w:sz w:val="28"/>
          <w:szCs w:val="28"/>
          <w:lang w:eastAsia="en-US"/>
        </w:rPr>
        <w:t xml:space="preserve">, оценивающих </w:t>
      </w:r>
      <w:proofErr w:type="spellStart"/>
      <w:r w:rsidR="00D96861" w:rsidRPr="00323E92">
        <w:rPr>
          <w:rFonts w:eastAsiaTheme="minorHAnsi"/>
          <w:sz w:val="28"/>
          <w:szCs w:val="28"/>
          <w:lang w:eastAsia="en-US"/>
        </w:rPr>
        <w:t>метапредметные</w:t>
      </w:r>
      <w:proofErr w:type="spellEnd"/>
      <w:r w:rsidR="00D96861" w:rsidRPr="00323E92">
        <w:rPr>
          <w:rFonts w:eastAsiaTheme="minorHAnsi"/>
          <w:sz w:val="28"/>
          <w:szCs w:val="28"/>
          <w:lang w:eastAsia="en-US"/>
        </w:rPr>
        <w:t xml:space="preserve"> и предметные</w:t>
      </w:r>
      <w:r w:rsidR="000632A8" w:rsidRPr="00323E92">
        <w:rPr>
          <w:rFonts w:eastAsiaTheme="minorHAnsi"/>
          <w:sz w:val="28"/>
          <w:szCs w:val="28"/>
          <w:lang w:eastAsia="en-US"/>
        </w:rPr>
        <w:t xml:space="preserve"> </w:t>
      </w:r>
      <w:r w:rsidR="00D96861" w:rsidRPr="00323E92">
        <w:rPr>
          <w:rFonts w:eastAsiaTheme="minorHAnsi"/>
          <w:sz w:val="28"/>
          <w:szCs w:val="28"/>
          <w:lang w:eastAsia="en-US"/>
        </w:rPr>
        <w:t>результаты освоения обучающимися ООП;</w:t>
      </w:r>
    </w:p>
    <w:p w:rsidR="00D96861" w:rsidRPr="00323E92"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96861" w:rsidRPr="00323E92">
        <w:rPr>
          <w:rFonts w:eastAsiaTheme="minorHAnsi"/>
          <w:sz w:val="28"/>
          <w:szCs w:val="28"/>
          <w:lang w:eastAsia="en-US"/>
        </w:rPr>
        <w:t>разрабатываются задания уровневого характера входного, промежуточного и итогового</w:t>
      </w:r>
      <w:r w:rsidR="000632A8" w:rsidRPr="00323E92">
        <w:rPr>
          <w:rFonts w:eastAsiaTheme="minorHAnsi"/>
          <w:sz w:val="28"/>
          <w:szCs w:val="28"/>
          <w:lang w:eastAsia="en-US"/>
        </w:rPr>
        <w:t xml:space="preserve"> </w:t>
      </w:r>
      <w:r w:rsidR="00D96861" w:rsidRPr="00323E92">
        <w:rPr>
          <w:rFonts w:eastAsiaTheme="minorHAnsi"/>
          <w:sz w:val="28"/>
          <w:szCs w:val="28"/>
          <w:lang w:eastAsia="en-US"/>
        </w:rPr>
        <w:t xml:space="preserve">контроля, оценивающие </w:t>
      </w:r>
      <w:proofErr w:type="spellStart"/>
      <w:r w:rsidR="00D96861" w:rsidRPr="00323E92">
        <w:rPr>
          <w:rFonts w:eastAsiaTheme="minorHAnsi"/>
          <w:sz w:val="28"/>
          <w:szCs w:val="28"/>
          <w:lang w:eastAsia="en-US"/>
        </w:rPr>
        <w:t>метапредметные</w:t>
      </w:r>
      <w:proofErr w:type="spellEnd"/>
      <w:r w:rsidR="00D96861" w:rsidRPr="00323E92">
        <w:rPr>
          <w:rFonts w:eastAsiaTheme="minorHAnsi"/>
          <w:sz w:val="28"/>
          <w:szCs w:val="28"/>
          <w:lang w:eastAsia="en-US"/>
        </w:rPr>
        <w:t xml:space="preserve"> результаты освоения ООП обучающимися;</w:t>
      </w:r>
    </w:p>
    <w:p w:rsidR="00D96861" w:rsidRPr="00323E92"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D96861" w:rsidRPr="00323E92">
        <w:rPr>
          <w:rFonts w:eastAsiaTheme="minorHAnsi"/>
          <w:sz w:val="28"/>
          <w:szCs w:val="28"/>
          <w:lang w:eastAsia="en-US"/>
        </w:rPr>
        <w:t>проводятся</w:t>
      </w:r>
      <w:r w:rsidR="002813E9">
        <w:rPr>
          <w:rFonts w:eastAsiaTheme="minorHAnsi"/>
          <w:sz w:val="28"/>
          <w:szCs w:val="28"/>
          <w:lang w:eastAsia="en-US"/>
        </w:rPr>
        <w:t xml:space="preserve"> входная и и</w:t>
      </w:r>
      <w:r w:rsidR="00667E3B">
        <w:rPr>
          <w:rFonts w:eastAsiaTheme="minorHAnsi"/>
          <w:sz w:val="28"/>
          <w:szCs w:val="28"/>
          <w:lang w:eastAsia="en-US"/>
        </w:rPr>
        <w:t>тоговая диагностики</w:t>
      </w:r>
      <w:r w:rsidR="003A0DEE">
        <w:rPr>
          <w:rFonts w:eastAsiaTheme="minorHAnsi"/>
          <w:sz w:val="28"/>
          <w:szCs w:val="28"/>
          <w:lang w:eastAsia="en-US"/>
        </w:rPr>
        <w:t>, оценочные процедуры регионального уровня</w:t>
      </w:r>
      <w:r w:rsidR="002813E9">
        <w:rPr>
          <w:rFonts w:eastAsiaTheme="minorHAnsi"/>
          <w:sz w:val="28"/>
          <w:szCs w:val="28"/>
          <w:lang w:eastAsia="en-US"/>
        </w:rPr>
        <w:t>.</w:t>
      </w:r>
    </w:p>
    <w:p w:rsidR="00D96861" w:rsidRPr="00323E92" w:rsidRDefault="00D96861"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По плану работы ШМО учителей школы были рассмотрены следующие вопросы:</w:t>
      </w:r>
    </w:p>
    <w:p w:rsidR="00D42B26"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96861" w:rsidRPr="00323E92">
        <w:rPr>
          <w:rFonts w:eastAsiaTheme="minorHAnsi"/>
          <w:sz w:val="28"/>
          <w:szCs w:val="28"/>
          <w:lang w:eastAsia="en-US"/>
        </w:rPr>
        <w:t>Новая система оценки учебных достижений обучающихся.</w:t>
      </w:r>
    </w:p>
    <w:p w:rsidR="00D96861" w:rsidRPr="00323E92" w:rsidRDefault="00D42B26" w:rsidP="00DF1A5D">
      <w:pPr>
        <w:autoSpaceDE w:val="0"/>
        <w:autoSpaceDN w:val="0"/>
        <w:adjustRightInd w:val="0"/>
        <w:jc w:val="both"/>
        <w:rPr>
          <w:rFonts w:eastAsiaTheme="minorHAnsi"/>
          <w:sz w:val="28"/>
          <w:szCs w:val="28"/>
          <w:lang w:eastAsia="en-US"/>
        </w:rPr>
      </w:pPr>
      <w:r>
        <w:rPr>
          <w:rFonts w:eastAsiaTheme="minorHAnsi"/>
          <w:sz w:val="28"/>
          <w:szCs w:val="28"/>
          <w:lang w:eastAsia="en-US"/>
        </w:rPr>
        <w:t>- Развитие УУД через внеурочную деятельность;</w:t>
      </w:r>
      <w:r w:rsidR="00D96861" w:rsidRPr="00323E92">
        <w:rPr>
          <w:rFonts w:eastAsiaTheme="minorHAnsi"/>
          <w:sz w:val="28"/>
          <w:szCs w:val="28"/>
          <w:lang w:eastAsia="en-US"/>
        </w:rPr>
        <w:t xml:space="preserve"> </w:t>
      </w:r>
    </w:p>
    <w:p w:rsidR="00D96861" w:rsidRPr="00323E92"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96861" w:rsidRPr="00323E92">
        <w:rPr>
          <w:rFonts w:eastAsiaTheme="minorHAnsi"/>
          <w:sz w:val="28"/>
          <w:szCs w:val="28"/>
          <w:lang w:eastAsia="en-US"/>
        </w:rPr>
        <w:t>Ведение мониторинга развития УУД;</w:t>
      </w:r>
    </w:p>
    <w:p w:rsidR="00D96861" w:rsidRPr="00323E92" w:rsidRDefault="00323E92" w:rsidP="00DF1A5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96861" w:rsidRPr="00323E92">
        <w:rPr>
          <w:rFonts w:eastAsiaTheme="minorHAnsi"/>
          <w:sz w:val="28"/>
          <w:szCs w:val="28"/>
          <w:lang w:eastAsia="en-US"/>
        </w:rPr>
        <w:t>Основные принципы организации образовательного процесса в соответствии с требованиями</w:t>
      </w:r>
      <w:r w:rsidR="000632A8" w:rsidRPr="00323E92">
        <w:rPr>
          <w:rFonts w:eastAsiaTheme="minorHAnsi"/>
          <w:sz w:val="28"/>
          <w:szCs w:val="28"/>
          <w:lang w:eastAsia="en-US"/>
        </w:rPr>
        <w:t xml:space="preserve"> </w:t>
      </w:r>
      <w:r>
        <w:rPr>
          <w:rFonts w:eastAsiaTheme="minorHAnsi"/>
          <w:sz w:val="28"/>
          <w:szCs w:val="28"/>
          <w:lang w:eastAsia="en-US"/>
        </w:rPr>
        <w:t>ФГОС.</w:t>
      </w:r>
    </w:p>
    <w:p w:rsidR="005B65E9" w:rsidRPr="00323E92" w:rsidRDefault="00323E92" w:rsidP="00DF1A5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 </w:t>
      </w:r>
      <w:r w:rsidR="005B65E9" w:rsidRPr="00323E92">
        <w:rPr>
          <w:rFonts w:eastAsiaTheme="minorHAnsi"/>
          <w:sz w:val="28"/>
          <w:szCs w:val="28"/>
          <w:lang w:eastAsia="en-US"/>
        </w:rPr>
        <w:t xml:space="preserve">организации методического сопровождения перехода </w:t>
      </w:r>
      <w:r w:rsidR="00667E3B">
        <w:rPr>
          <w:rFonts w:eastAsiaTheme="minorHAnsi"/>
          <w:sz w:val="28"/>
          <w:szCs w:val="28"/>
          <w:lang w:eastAsia="en-US"/>
        </w:rPr>
        <w:t>школы</w:t>
      </w:r>
      <w:r w:rsidR="005B65E9" w:rsidRPr="00323E92">
        <w:rPr>
          <w:rFonts w:eastAsiaTheme="minorHAnsi"/>
          <w:sz w:val="28"/>
          <w:szCs w:val="28"/>
          <w:lang w:eastAsia="en-US"/>
        </w:rPr>
        <w:t xml:space="preserve"> на работу по Ф</w:t>
      </w:r>
      <w:r>
        <w:rPr>
          <w:rFonts w:eastAsiaTheme="minorHAnsi"/>
          <w:sz w:val="28"/>
          <w:szCs w:val="28"/>
          <w:lang w:eastAsia="en-US"/>
        </w:rPr>
        <w:t xml:space="preserve">ГОС </w:t>
      </w:r>
      <w:r w:rsidR="005B65E9" w:rsidRPr="00323E92">
        <w:rPr>
          <w:rFonts w:eastAsiaTheme="minorHAnsi"/>
          <w:sz w:val="28"/>
          <w:szCs w:val="28"/>
          <w:lang w:eastAsia="en-US"/>
        </w:rPr>
        <w:t>проводилась работа:</w:t>
      </w:r>
    </w:p>
    <w:p w:rsidR="005B65E9" w:rsidRPr="00323E92" w:rsidRDefault="005B65E9"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xml:space="preserve">- по просвещению педагогов в вопросах целей, задач, требований ФГОС </w:t>
      </w:r>
      <w:r w:rsidR="001D586D">
        <w:rPr>
          <w:rFonts w:eastAsiaTheme="minorHAnsi"/>
          <w:sz w:val="28"/>
          <w:szCs w:val="28"/>
          <w:lang w:eastAsia="en-US"/>
        </w:rPr>
        <w:t xml:space="preserve">НОО и </w:t>
      </w:r>
      <w:r w:rsidRPr="00323E92">
        <w:rPr>
          <w:rFonts w:eastAsiaTheme="minorHAnsi"/>
          <w:sz w:val="28"/>
          <w:szCs w:val="28"/>
          <w:lang w:eastAsia="en-US"/>
        </w:rPr>
        <w:t>ООО;</w:t>
      </w:r>
    </w:p>
    <w:p w:rsidR="005B65E9" w:rsidRPr="00323E92" w:rsidRDefault="005B65E9"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по овладению современными образовательными технологиями (обучение с помощью</w:t>
      </w:r>
      <w:r w:rsidR="00323E92">
        <w:rPr>
          <w:rFonts w:eastAsiaTheme="minorHAnsi"/>
          <w:sz w:val="28"/>
          <w:szCs w:val="28"/>
          <w:lang w:eastAsia="en-US"/>
        </w:rPr>
        <w:t xml:space="preserve"> </w:t>
      </w:r>
      <w:r w:rsidRPr="00323E92">
        <w:rPr>
          <w:rFonts w:eastAsiaTheme="minorHAnsi"/>
          <w:sz w:val="28"/>
          <w:szCs w:val="28"/>
          <w:lang w:eastAsia="en-US"/>
        </w:rPr>
        <w:t>интерактивной доски, метод проектов, проблемно - диалоговое обучение, технология продуктивного</w:t>
      </w:r>
      <w:r w:rsidR="000632A8" w:rsidRPr="00323E92">
        <w:rPr>
          <w:rFonts w:eastAsiaTheme="minorHAnsi"/>
          <w:sz w:val="28"/>
          <w:szCs w:val="28"/>
          <w:lang w:eastAsia="en-US"/>
        </w:rPr>
        <w:t xml:space="preserve"> </w:t>
      </w:r>
      <w:r w:rsidRPr="00323E92">
        <w:rPr>
          <w:rFonts w:eastAsiaTheme="minorHAnsi"/>
          <w:sz w:val="28"/>
          <w:szCs w:val="28"/>
          <w:lang w:eastAsia="en-US"/>
        </w:rPr>
        <w:t>чтения, технология оценивания учебных достижений обучающихся, электронные журналы,</w:t>
      </w:r>
      <w:r w:rsidR="000632A8" w:rsidRPr="00323E92">
        <w:rPr>
          <w:rFonts w:eastAsiaTheme="minorHAnsi"/>
          <w:sz w:val="28"/>
          <w:szCs w:val="28"/>
          <w:lang w:eastAsia="en-US"/>
        </w:rPr>
        <w:t xml:space="preserve"> </w:t>
      </w:r>
      <w:r w:rsidRPr="00323E92">
        <w:rPr>
          <w:rFonts w:eastAsiaTheme="minorHAnsi"/>
          <w:sz w:val="28"/>
          <w:szCs w:val="28"/>
          <w:lang w:eastAsia="en-US"/>
        </w:rPr>
        <w:t>дистанционное обучение педагогов)</w:t>
      </w:r>
      <w:r w:rsidR="00667E3B">
        <w:rPr>
          <w:rFonts w:eastAsiaTheme="minorHAnsi"/>
          <w:sz w:val="28"/>
          <w:szCs w:val="28"/>
          <w:lang w:eastAsia="en-US"/>
        </w:rPr>
        <w:t>;</w:t>
      </w:r>
    </w:p>
    <w:p w:rsidR="005B65E9" w:rsidRDefault="005B65E9"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по формированию и развитию УУД у обучающихся; организована деятельность по мониторингу</w:t>
      </w:r>
      <w:r w:rsidR="000632A8" w:rsidRPr="00323E92">
        <w:rPr>
          <w:rFonts w:eastAsiaTheme="minorHAnsi"/>
          <w:sz w:val="28"/>
          <w:szCs w:val="28"/>
          <w:lang w:eastAsia="en-US"/>
        </w:rPr>
        <w:t xml:space="preserve"> </w:t>
      </w:r>
      <w:r w:rsidRPr="00323E92">
        <w:rPr>
          <w:rFonts w:eastAsiaTheme="minorHAnsi"/>
          <w:sz w:val="28"/>
          <w:szCs w:val="28"/>
          <w:lang w:eastAsia="en-US"/>
        </w:rPr>
        <w:t xml:space="preserve">предметных, </w:t>
      </w:r>
      <w:proofErr w:type="spellStart"/>
      <w:r w:rsidRPr="00323E92">
        <w:rPr>
          <w:rFonts w:eastAsiaTheme="minorHAnsi"/>
          <w:sz w:val="28"/>
          <w:szCs w:val="28"/>
          <w:lang w:eastAsia="en-US"/>
        </w:rPr>
        <w:t>метапредметных</w:t>
      </w:r>
      <w:proofErr w:type="spellEnd"/>
      <w:r w:rsidRPr="00323E92">
        <w:rPr>
          <w:rFonts w:eastAsiaTheme="minorHAnsi"/>
          <w:sz w:val="28"/>
          <w:szCs w:val="28"/>
          <w:lang w:eastAsia="en-US"/>
        </w:rPr>
        <w:t xml:space="preserve"> и личностных результатов освоения школьниками на всех </w:t>
      </w:r>
      <w:r w:rsidR="002813E9">
        <w:rPr>
          <w:rFonts w:eastAsiaTheme="minorHAnsi"/>
          <w:sz w:val="28"/>
          <w:szCs w:val="28"/>
          <w:lang w:eastAsia="en-US"/>
        </w:rPr>
        <w:t>уровнях</w:t>
      </w:r>
      <w:r w:rsidR="000632A8" w:rsidRPr="00323E92">
        <w:rPr>
          <w:rFonts w:eastAsiaTheme="minorHAnsi"/>
          <w:sz w:val="28"/>
          <w:szCs w:val="28"/>
          <w:lang w:eastAsia="en-US"/>
        </w:rPr>
        <w:t xml:space="preserve"> </w:t>
      </w:r>
      <w:r w:rsidRPr="00323E92">
        <w:rPr>
          <w:rFonts w:eastAsiaTheme="minorHAnsi"/>
          <w:sz w:val="28"/>
          <w:szCs w:val="28"/>
          <w:lang w:eastAsia="en-US"/>
        </w:rPr>
        <w:t>обучения через комп</w:t>
      </w:r>
      <w:r w:rsidR="002813E9">
        <w:rPr>
          <w:rFonts w:eastAsiaTheme="minorHAnsi"/>
          <w:sz w:val="28"/>
          <w:szCs w:val="28"/>
          <w:lang w:eastAsia="en-US"/>
        </w:rPr>
        <w:t>лексные диагностические работы.</w:t>
      </w:r>
    </w:p>
    <w:p w:rsidR="00DD42EC" w:rsidRPr="00E1008F" w:rsidRDefault="00E1008F" w:rsidP="00DF1A5D">
      <w:pPr>
        <w:shd w:val="clear" w:color="auto" w:fill="FFFFFF"/>
        <w:ind w:firstLine="567"/>
        <w:jc w:val="both"/>
        <w:rPr>
          <w:sz w:val="28"/>
          <w:szCs w:val="23"/>
        </w:rPr>
      </w:pPr>
      <w:r>
        <w:rPr>
          <w:sz w:val="28"/>
          <w:szCs w:val="23"/>
        </w:rPr>
        <w:t>Проведены методические совещания на темы:</w:t>
      </w:r>
      <w:r w:rsidR="00DD42EC" w:rsidRPr="00E1008F">
        <w:rPr>
          <w:sz w:val="28"/>
          <w:szCs w:val="23"/>
        </w:rPr>
        <w:t xml:space="preserve"> «</w:t>
      </w:r>
      <w:r w:rsidR="00651CB2">
        <w:rPr>
          <w:sz w:val="28"/>
          <w:szCs w:val="23"/>
        </w:rPr>
        <w:t>Успеваемость и методы ее оценки</w:t>
      </w:r>
      <w:r>
        <w:rPr>
          <w:sz w:val="28"/>
          <w:szCs w:val="23"/>
        </w:rPr>
        <w:t xml:space="preserve">», </w:t>
      </w:r>
      <w:r w:rsidR="00DD42EC" w:rsidRPr="00E1008F">
        <w:rPr>
          <w:sz w:val="28"/>
          <w:szCs w:val="23"/>
        </w:rPr>
        <w:t>«</w:t>
      </w:r>
      <w:r w:rsidR="00651CB2">
        <w:rPr>
          <w:sz w:val="28"/>
          <w:szCs w:val="23"/>
        </w:rPr>
        <w:t>Организация обучения в 10 классе</w:t>
      </w:r>
      <w:r w:rsidR="00D42B26">
        <w:rPr>
          <w:sz w:val="28"/>
          <w:szCs w:val="23"/>
        </w:rPr>
        <w:t xml:space="preserve">», </w:t>
      </w:r>
      <w:r w:rsidR="00D42B26" w:rsidRPr="00D42B26">
        <w:rPr>
          <w:sz w:val="28"/>
        </w:rPr>
        <w:t>«</w:t>
      </w:r>
      <w:r w:rsidR="00651CB2">
        <w:rPr>
          <w:sz w:val="28"/>
        </w:rPr>
        <w:t>Дистанционное обучение: как организовать?</w:t>
      </w:r>
      <w:r w:rsidR="00D42B26" w:rsidRPr="00D42B26">
        <w:rPr>
          <w:sz w:val="28"/>
        </w:rPr>
        <w:t>»</w:t>
      </w:r>
      <w:r w:rsidR="00D42B26">
        <w:rPr>
          <w:sz w:val="28"/>
          <w:szCs w:val="23"/>
        </w:rPr>
        <w:t xml:space="preserve"> и</w:t>
      </w:r>
      <w:r>
        <w:rPr>
          <w:sz w:val="28"/>
          <w:szCs w:val="23"/>
        </w:rPr>
        <w:t xml:space="preserve"> др.</w:t>
      </w:r>
      <w:r w:rsidR="00DD42EC" w:rsidRPr="00E1008F">
        <w:rPr>
          <w:sz w:val="28"/>
          <w:szCs w:val="23"/>
        </w:rPr>
        <w:t xml:space="preserve"> </w:t>
      </w:r>
      <w:r>
        <w:rPr>
          <w:sz w:val="28"/>
          <w:szCs w:val="23"/>
        </w:rPr>
        <w:t>Е</w:t>
      </w:r>
      <w:r w:rsidR="00DD42EC" w:rsidRPr="00E1008F">
        <w:rPr>
          <w:sz w:val="28"/>
          <w:szCs w:val="23"/>
        </w:rPr>
        <w:t>жегодно проводится педагогический совет «Преемственность подходов и технологий при реализации</w:t>
      </w:r>
      <w:r>
        <w:rPr>
          <w:sz w:val="28"/>
          <w:szCs w:val="23"/>
        </w:rPr>
        <w:t xml:space="preserve"> </w:t>
      </w:r>
      <w:r w:rsidR="00DD42EC" w:rsidRPr="00E1008F">
        <w:rPr>
          <w:sz w:val="28"/>
          <w:szCs w:val="23"/>
        </w:rPr>
        <w:t>ФГОС НОО и ООО»</w:t>
      </w:r>
      <w:r>
        <w:rPr>
          <w:sz w:val="28"/>
          <w:szCs w:val="23"/>
        </w:rPr>
        <w:t>.</w:t>
      </w:r>
    </w:p>
    <w:p w:rsidR="00DD42EC" w:rsidRPr="00323E92" w:rsidRDefault="00DD42EC" w:rsidP="00DF1A5D">
      <w:pPr>
        <w:autoSpaceDE w:val="0"/>
        <w:autoSpaceDN w:val="0"/>
        <w:adjustRightInd w:val="0"/>
        <w:jc w:val="both"/>
        <w:rPr>
          <w:rFonts w:eastAsiaTheme="minorHAnsi"/>
          <w:sz w:val="28"/>
          <w:szCs w:val="28"/>
          <w:lang w:eastAsia="en-US"/>
        </w:rPr>
      </w:pPr>
    </w:p>
    <w:p w:rsidR="00D42B26" w:rsidRPr="00323E92" w:rsidRDefault="000632A8" w:rsidP="00DF1A5D">
      <w:pPr>
        <w:autoSpaceDE w:val="0"/>
        <w:autoSpaceDN w:val="0"/>
        <w:adjustRightInd w:val="0"/>
        <w:jc w:val="both"/>
        <w:rPr>
          <w:rFonts w:eastAsiaTheme="minorHAnsi"/>
          <w:b/>
          <w:bCs/>
          <w:sz w:val="28"/>
          <w:szCs w:val="28"/>
          <w:lang w:eastAsia="en-US"/>
        </w:rPr>
      </w:pPr>
      <w:r w:rsidRPr="00323E92">
        <w:rPr>
          <w:rFonts w:eastAsiaTheme="minorHAnsi"/>
          <w:b/>
          <w:bCs/>
          <w:sz w:val="28"/>
          <w:szCs w:val="28"/>
          <w:lang w:eastAsia="en-US"/>
        </w:rPr>
        <w:t>3. Орга</w:t>
      </w:r>
      <w:r w:rsidR="00D42B26">
        <w:rPr>
          <w:rFonts w:eastAsiaTheme="minorHAnsi"/>
          <w:b/>
          <w:bCs/>
          <w:sz w:val="28"/>
          <w:szCs w:val="28"/>
          <w:lang w:eastAsia="en-US"/>
        </w:rPr>
        <w:t>низация внеурочной деятельности</w:t>
      </w:r>
    </w:p>
    <w:p w:rsidR="00676D8B" w:rsidRPr="00323E92" w:rsidRDefault="00676D8B" w:rsidP="00676D8B">
      <w:pPr>
        <w:autoSpaceDE w:val="0"/>
        <w:autoSpaceDN w:val="0"/>
        <w:adjustRightInd w:val="0"/>
        <w:spacing w:line="276" w:lineRule="auto"/>
        <w:ind w:firstLine="708"/>
        <w:jc w:val="both"/>
        <w:rPr>
          <w:rFonts w:eastAsiaTheme="minorHAnsi"/>
          <w:sz w:val="28"/>
          <w:szCs w:val="28"/>
          <w:lang w:eastAsia="en-US"/>
        </w:rPr>
      </w:pPr>
      <w:r w:rsidRPr="00323E92">
        <w:rPr>
          <w:rFonts w:eastAsiaTheme="minorHAnsi"/>
          <w:sz w:val="28"/>
          <w:szCs w:val="28"/>
          <w:lang w:eastAsia="en-US"/>
        </w:rPr>
        <w:t xml:space="preserve">Организация внеурочной деятельности </w:t>
      </w:r>
      <w:r>
        <w:rPr>
          <w:rFonts w:eastAsiaTheme="minorHAnsi"/>
          <w:sz w:val="28"/>
          <w:szCs w:val="28"/>
          <w:lang w:eastAsia="en-US"/>
        </w:rPr>
        <w:t xml:space="preserve">в школе </w:t>
      </w:r>
      <w:r w:rsidRPr="00323E92">
        <w:rPr>
          <w:rFonts w:eastAsiaTheme="minorHAnsi"/>
          <w:sz w:val="28"/>
          <w:szCs w:val="28"/>
          <w:lang w:eastAsia="en-US"/>
        </w:rPr>
        <w:t>осуществляется в рамках основной образовательной программы. Действует оптимизационная модель организации внеурочной деятельности в соответствии с ООП ООО. Изучаются потребности и интересы родителей (законных представителей) обучающихся во внеурочной деятельности через анкетирование.</w:t>
      </w:r>
    </w:p>
    <w:p w:rsidR="00676D8B" w:rsidRPr="00323E92" w:rsidRDefault="00676D8B" w:rsidP="00676D8B">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Разработан и утвержден</w:t>
      </w:r>
      <w:r w:rsidRPr="00323E92">
        <w:rPr>
          <w:rFonts w:eastAsiaTheme="minorHAnsi"/>
          <w:sz w:val="28"/>
          <w:szCs w:val="28"/>
          <w:lang w:eastAsia="en-US"/>
        </w:rPr>
        <w:t xml:space="preserve"> план внеурочной деятельности, а также в течение года ведутся индивидуальные карты занятости обучающихся во внеурочной деятельности, составляются и анализируются общие карты занятости обучающихся классов во внеурочной деятельности; ведется мониторинг</w:t>
      </w:r>
      <w:r>
        <w:rPr>
          <w:rFonts w:eastAsiaTheme="minorHAnsi"/>
          <w:sz w:val="28"/>
          <w:szCs w:val="28"/>
          <w:lang w:eastAsia="en-US"/>
        </w:rPr>
        <w:t xml:space="preserve"> </w:t>
      </w:r>
      <w:proofErr w:type="gramStart"/>
      <w:r w:rsidRPr="00323E92">
        <w:rPr>
          <w:rFonts w:eastAsiaTheme="minorHAnsi"/>
          <w:sz w:val="28"/>
          <w:szCs w:val="28"/>
          <w:lang w:eastAsia="en-US"/>
        </w:rPr>
        <w:t>достижений</w:t>
      </w:r>
      <w:proofErr w:type="gramEnd"/>
      <w:r>
        <w:rPr>
          <w:rFonts w:eastAsiaTheme="minorHAnsi"/>
          <w:sz w:val="28"/>
          <w:szCs w:val="28"/>
          <w:lang w:eastAsia="en-US"/>
        </w:rPr>
        <w:t xml:space="preserve"> </w:t>
      </w:r>
      <w:r w:rsidRPr="00323E92">
        <w:rPr>
          <w:rFonts w:eastAsiaTheme="minorHAnsi"/>
          <w:sz w:val="28"/>
          <w:szCs w:val="28"/>
          <w:lang w:eastAsia="en-US"/>
        </w:rPr>
        <w:t>обучающихся во внеурочной деятельности.</w:t>
      </w:r>
    </w:p>
    <w:p w:rsidR="00676D8B" w:rsidRPr="00323E92" w:rsidRDefault="00676D8B" w:rsidP="00676D8B">
      <w:pPr>
        <w:autoSpaceDE w:val="0"/>
        <w:autoSpaceDN w:val="0"/>
        <w:adjustRightInd w:val="0"/>
        <w:spacing w:line="276" w:lineRule="auto"/>
        <w:ind w:firstLine="708"/>
        <w:jc w:val="both"/>
        <w:rPr>
          <w:rFonts w:eastAsiaTheme="minorHAnsi"/>
          <w:sz w:val="28"/>
          <w:szCs w:val="28"/>
          <w:lang w:eastAsia="en-US"/>
        </w:rPr>
      </w:pPr>
      <w:r w:rsidRPr="00323E92">
        <w:rPr>
          <w:rFonts w:eastAsiaTheme="minorHAnsi"/>
          <w:sz w:val="28"/>
          <w:szCs w:val="28"/>
          <w:lang w:eastAsia="en-US"/>
        </w:rPr>
        <w:t xml:space="preserve">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Внеурочная деятельность осуществляется после учебных занятий с учётом </w:t>
      </w:r>
      <w:r>
        <w:rPr>
          <w:rFonts w:eastAsiaTheme="minorHAnsi"/>
          <w:sz w:val="28"/>
          <w:szCs w:val="28"/>
          <w:lang w:eastAsia="en-US"/>
        </w:rPr>
        <w:t>динамической паузы. Часы, отведе</w:t>
      </w:r>
      <w:r w:rsidRPr="00323E92">
        <w:rPr>
          <w:rFonts w:eastAsiaTheme="minorHAnsi"/>
          <w:sz w:val="28"/>
          <w:szCs w:val="28"/>
          <w:lang w:eastAsia="en-US"/>
        </w:rPr>
        <w:t>нные на внеурочную деятельность, реализуются по выбору обучающихся и родителей.</w:t>
      </w:r>
    </w:p>
    <w:p w:rsidR="00676D8B" w:rsidRDefault="00676D8B" w:rsidP="00676D8B">
      <w:pPr>
        <w:autoSpaceDE w:val="0"/>
        <w:autoSpaceDN w:val="0"/>
        <w:adjustRightInd w:val="0"/>
        <w:spacing w:line="276" w:lineRule="auto"/>
        <w:ind w:firstLine="708"/>
        <w:jc w:val="both"/>
        <w:rPr>
          <w:rFonts w:eastAsiaTheme="minorHAnsi"/>
          <w:sz w:val="28"/>
          <w:szCs w:val="28"/>
          <w:lang w:eastAsia="en-US"/>
        </w:rPr>
      </w:pPr>
      <w:r w:rsidRPr="00323E92">
        <w:rPr>
          <w:rFonts w:eastAsiaTheme="minorHAnsi"/>
          <w:sz w:val="28"/>
          <w:szCs w:val="28"/>
          <w:lang w:eastAsia="en-US"/>
        </w:rPr>
        <w:lastRenderedPageBreak/>
        <w:t>Содержание занятий, предусмотренных в рамках внеурочной деятельности, направлено на реализацию Образовательной программы школы. Внеурочная деятельность осуществляется за счет организации, экскурсий, кружков, секций, олимпиад, конкурсов, соревнований, викторин, познавательны</w:t>
      </w:r>
      <w:r>
        <w:rPr>
          <w:rFonts w:eastAsiaTheme="minorHAnsi"/>
          <w:sz w:val="28"/>
          <w:szCs w:val="28"/>
          <w:lang w:eastAsia="en-US"/>
        </w:rPr>
        <w:t>х</w:t>
      </w:r>
      <w:r w:rsidRPr="00323E92">
        <w:rPr>
          <w:rFonts w:eastAsiaTheme="minorHAnsi"/>
          <w:sz w:val="28"/>
          <w:szCs w:val="28"/>
          <w:lang w:eastAsia="en-US"/>
        </w:rPr>
        <w:t xml:space="preserve"> игр, поисковых исследований и т.</w:t>
      </w:r>
      <w:r>
        <w:rPr>
          <w:rFonts w:eastAsiaTheme="minorHAnsi"/>
          <w:sz w:val="28"/>
          <w:szCs w:val="28"/>
          <w:lang w:eastAsia="en-US"/>
        </w:rPr>
        <w:t>д</w:t>
      </w:r>
      <w:r w:rsidRPr="00323E92">
        <w:rPr>
          <w:rFonts w:eastAsiaTheme="minorHAnsi"/>
          <w:sz w:val="28"/>
          <w:szCs w:val="28"/>
          <w:lang w:eastAsia="en-US"/>
        </w:rPr>
        <w:t>.</w:t>
      </w:r>
      <w:r>
        <w:rPr>
          <w:rFonts w:eastAsiaTheme="minorHAnsi"/>
          <w:sz w:val="28"/>
          <w:szCs w:val="28"/>
          <w:lang w:eastAsia="en-US"/>
        </w:rPr>
        <w:t>, в том числе в дистанционной форме.</w:t>
      </w:r>
    </w:p>
    <w:p w:rsidR="00676D8B" w:rsidRDefault="00676D8B" w:rsidP="00676D8B">
      <w:pPr>
        <w:autoSpaceDE w:val="0"/>
        <w:autoSpaceDN w:val="0"/>
        <w:adjustRightInd w:val="0"/>
        <w:spacing w:line="276" w:lineRule="auto"/>
        <w:ind w:firstLine="708"/>
        <w:jc w:val="both"/>
        <w:rPr>
          <w:rFonts w:eastAsiaTheme="minorHAnsi"/>
          <w:sz w:val="28"/>
          <w:szCs w:val="28"/>
          <w:lang w:eastAsia="en-US"/>
        </w:rPr>
      </w:pPr>
      <w:r w:rsidRPr="00323E92">
        <w:rPr>
          <w:rFonts w:eastAsiaTheme="minorHAnsi"/>
          <w:sz w:val="28"/>
          <w:szCs w:val="28"/>
          <w:lang w:eastAsia="en-US"/>
        </w:rPr>
        <w:t xml:space="preserve">Для реализации внеурочной деятельности привлечены педагоги школы, педагоги дополнительного образования, составляются </w:t>
      </w:r>
      <w:r>
        <w:rPr>
          <w:rFonts w:eastAsiaTheme="minorHAnsi"/>
          <w:sz w:val="28"/>
          <w:szCs w:val="28"/>
          <w:lang w:eastAsia="en-US"/>
        </w:rPr>
        <w:t>р</w:t>
      </w:r>
      <w:r w:rsidRPr="00323E92">
        <w:rPr>
          <w:rFonts w:eastAsiaTheme="minorHAnsi"/>
          <w:sz w:val="28"/>
          <w:szCs w:val="28"/>
          <w:lang w:eastAsia="en-US"/>
        </w:rPr>
        <w:t xml:space="preserve">абочие программы внеурочных курсов в соответствии с целями и задачами, изложенными в </w:t>
      </w:r>
      <w:r>
        <w:rPr>
          <w:rFonts w:eastAsiaTheme="minorHAnsi"/>
          <w:sz w:val="28"/>
          <w:szCs w:val="28"/>
          <w:lang w:eastAsia="en-US"/>
        </w:rPr>
        <w:t>о</w:t>
      </w:r>
      <w:r w:rsidRPr="00323E92">
        <w:rPr>
          <w:rFonts w:eastAsiaTheme="minorHAnsi"/>
          <w:sz w:val="28"/>
          <w:szCs w:val="28"/>
          <w:lang w:eastAsia="en-US"/>
        </w:rPr>
        <w:t xml:space="preserve">бразовательной программе школы. </w:t>
      </w:r>
    </w:p>
    <w:p w:rsidR="00676D8B" w:rsidRPr="00667E3B" w:rsidRDefault="00676D8B" w:rsidP="00676D8B">
      <w:pPr>
        <w:autoSpaceDE w:val="0"/>
        <w:autoSpaceDN w:val="0"/>
        <w:adjustRightInd w:val="0"/>
        <w:spacing w:line="276" w:lineRule="auto"/>
        <w:ind w:firstLine="708"/>
        <w:jc w:val="both"/>
        <w:rPr>
          <w:rFonts w:eastAsiaTheme="minorHAnsi"/>
          <w:sz w:val="28"/>
          <w:szCs w:val="28"/>
          <w:lang w:eastAsia="en-US"/>
        </w:rPr>
      </w:pPr>
      <w:r w:rsidRPr="00EC0CBF">
        <w:rPr>
          <w:sz w:val="28"/>
        </w:rPr>
        <w:t xml:space="preserve">Внеурочная деятельность реализуется по следующим направлениям развития личности: </w:t>
      </w:r>
    </w:p>
    <w:p w:rsidR="00676D8B" w:rsidRDefault="00676D8B" w:rsidP="00676D8B">
      <w:pPr>
        <w:autoSpaceDE w:val="0"/>
        <w:autoSpaceDN w:val="0"/>
        <w:adjustRightInd w:val="0"/>
        <w:spacing w:line="276" w:lineRule="auto"/>
        <w:ind w:firstLine="360"/>
        <w:jc w:val="both"/>
        <w:rPr>
          <w:sz w:val="28"/>
        </w:rPr>
      </w:pPr>
      <w:r w:rsidRPr="00EC0CBF">
        <w:rPr>
          <w:sz w:val="28"/>
        </w:rPr>
        <w:t>1. Спортивно-оздоровительное</w:t>
      </w:r>
      <w:r>
        <w:rPr>
          <w:sz w:val="28"/>
        </w:rPr>
        <w:t>.</w:t>
      </w:r>
      <w:r w:rsidRPr="00EC0CBF">
        <w:rPr>
          <w:sz w:val="28"/>
        </w:rPr>
        <w:t xml:space="preserve"> </w:t>
      </w:r>
    </w:p>
    <w:p w:rsidR="00676D8B" w:rsidRDefault="00676D8B" w:rsidP="00676D8B">
      <w:pPr>
        <w:autoSpaceDE w:val="0"/>
        <w:autoSpaceDN w:val="0"/>
        <w:adjustRightInd w:val="0"/>
        <w:spacing w:line="276" w:lineRule="auto"/>
        <w:ind w:firstLine="360"/>
        <w:jc w:val="both"/>
        <w:rPr>
          <w:sz w:val="28"/>
        </w:rPr>
      </w:pPr>
      <w:r w:rsidRPr="00EC0CBF">
        <w:rPr>
          <w:sz w:val="28"/>
        </w:rPr>
        <w:t>2. Духовно-нравственное</w:t>
      </w:r>
      <w:r>
        <w:rPr>
          <w:sz w:val="28"/>
        </w:rPr>
        <w:t>.</w:t>
      </w:r>
      <w:r w:rsidRPr="00EC0CBF">
        <w:rPr>
          <w:sz w:val="28"/>
        </w:rPr>
        <w:t xml:space="preserve"> </w:t>
      </w:r>
    </w:p>
    <w:p w:rsidR="00676D8B" w:rsidRDefault="00676D8B" w:rsidP="00676D8B">
      <w:pPr>
        <w:autoSpaceDE w:val="0"/>
        <w:autoSpaceDN w:val="0"/>
        <w:adjustRightInd w:val="0"/>
        <w:spacing w:line="276" w:lineRule="auto"/>
        <w:ind w:firstLine="360"/>
        <w:jc w:val="both"/>
        <w:rPr>
          <w:sz w:val="28"/>
        </w:rPr>
      </w:pPr>
      <w:r>
        <w:rPr>
          <w:sz w:val="28"/>
        </w:rPr>
        <w:t>3. Социальное.</w:t>
      </w:r>
    </w:p>
    <w:p w:rsidR="00676D8B" w:rsidRDefault="00676D8B" w:rsidP="00676D8B">
      <w:pPr>
        <w:autoSpaceDE w:val="0"/>
        <w:autoSpaceDN w:val="0"/>
        <w:adjustRightInd w:val="0"/>
        <w:spacing w:line="276" w:lineRule="auto"/>
        <w:ind w:firstLine="360"/>
        <w:jc w:val="both"/>
        <w:rPr>
          <w:sz w:val="28"/>
        </w:rPr>
      </w:pPr>
      <w:r>
        <w:rPr>
          <w:sz w:val="28"/>
        </w:rPr>
        <w:t xml:space="preserve">4. </w:t>
      </w:r>
      <w:proofErr w:type="spellStart"/>
      <w:r>
        <w:rPr>
          <w:sz w:val="28"/>
        </w:rPr>
        <w:t>Общеинтеллектуальное</w:t>
      </w:r>
      <w:proofErr w:type="spellEnd"/>
      <w:r>
        <w:rPr>
          <w:sz w:val="28"/>
        </w:rPr>
        <w:t>.</w:t>
      </w:r>
    </w:p>
    <w:p w:rsidR="00676D8B" w:rsidRDefault="00676D8B" w:rsidP="00676D8B">
      <w:pPr>
        <w:autoSpaceDE w:val="0"/>
        <w:autoSpaceDN w:val="0"/>
        <w:adjustRightInd w:val="0"/>
        <w:spacing w:line="276" w:lineRule="auto"/>
        <w:ind w:firstLine="360"/>
        <w:jc w:val="both"/>
        <w:rPr>
          <w:sz w:val="28"/>
        </w:rPr>
      </w:pPr>
      <w:r w:rsidRPr="00EC0CBF">
        <w:rPr>
          <w:sz w:val="28"/>
        </w:rPr>
        <w:t>5. Общекультурное</w:t>
      </w:r>
      <w:r>
        <w:rPr>
          <w:sz w:val="28"/>
        </w:rPr>
        <w:t>.</w:t>
      </w:r>
    </w:p>
    <w:p w:rsidR="00676D8B" w:rsidRPr="00E3035E" w:rsidRDefault="00676D8B" w:rsidP="00676D8B">
      <w:pPr>
        <w:shd w:val="clear" w:color="auto" w:fill="FFFFFF"/>
        <w:spacing w:line="276" w:lineRule="auto"/>
        <w:ind w:firstLine="708"/>
        <w:jc w:val="both"/>
        <w:rPr>
          <w:rFonts w:ascii="Arial" w:hAnsi="Arial" w:cs="Arial"/>
          <w:color w:val="000000"/>
          <w:sz w:val="28"/>
          <w:szCs w:val="28"/>
        </w:rPr>
      </w:pPr>
      <w:r w:rsidRPr="00E3035E">
        <w:rPr>
          <w:b/>
          <w:bCs/>
          <w:color w:val="000000"/>
          <w:sz w:val="28"/>
          <w:szCs w:val="28"/>
        </w:rPr>
        <w:t xml:space="preserve">Модель реализации внеурочной деятельности </w:t>
      </w:r>
    </w:p>
    <w:p w:rsidR="00676D8B" w:rsidRDefault="00676D8B" w:rsidP="00676D8B">
      <w:pPr>
        <w:shd w:val="clear" w:color="auto" w:fill="FFFFFF"/>
        <w:spacing w:line="276" w:lineRule="auto"/>
        <w:ind w:firstLine="708"/>
        <w:jc w:val="both"/>
        <w:rPr>
          <w:color w:val="000000"/>
          <w:sz w:val="28"/>
          <w:szCs w:val="28"/>
        </w:rPr>
      </w:pPr>
      <w:r w:rsidRPr="00E3035E">
        <w:rPr>
          <w:color w:val="000000"/>
          <w:sz w:val="28"/>
          <w:szCs w:val="28"/>
        </w:rPr>
        <w:t xml:space="preserve">Занятия внеурочной деятельности способствуют удовлетворению индивидуальных образовательных интересов, потребностей и склонностей </w:t>
      </w:r>
      <w:r>
        <w:rPr>
          <w:color w:val="000000"/>
          <w:sz w:val="28"/>
          <w:szCs w:val="28"/>
        </w:rPr>
        <w:t>обучающегося</w:t>
      </w:r>
      <w:r w:rsidRPr="00E3035E">
        <w:rPr>
          <w:color w:val="000000"/>
          <w:sz w:val="28"/>
          <w:szCs w:val="28"/>
        </w:rPr>
        <w:t>, ориентируют на приобретение образовательных результатов и направлены на решение следующих задач:</w:t>
      </w:r>
    </w:p>
    <w:p w:rsidR="00676D8B" w:rsidRPr="00E3035E" w:rsidRDefault="00676D8B" w:rsidP="00676D8B">
      <w:pPr>
        <w:numPr>
          <w:ilvl w:val="0"/>
          <w:numId w:val="12"/>
        </w:numPr>
        <w:shd w:val="clear" w:color="auto" w:fill="FFFFFF"/>
        <w:tabs>
          <w:tab w:val="num" w:pos="720"/>
        </w:tabs>
        <w:spacing w:line="276" w:lineRule="auto"/>
        <w:ind w:left="0" w:firstLine="0"/>
        <w:jc w:val="both"/>
        <w:rPr>
          <w:rFonts w:ascii="Arial" w:hAnsi="Arial" w:cs="Arial"/>
          <w:color w:val="000000"/>
          <w:sz w:val="28"/>
          <w:szCs w:val="28"/>
        </w:rPr>
      </w:pPr>
      <w:r w:rsidRPr="00E3035E">
        <w:rPr>
          <w:color w:val="000000"/>
          <w:sz w:val="28"/>
          <w:szCs w:val="28"/>
        </w:rPr>
        <w:t xml:space="preserve">создание условий для наиболее полного удовлетворения потребностей и интересов </w:t>
      </w:r>
      <w:r>
        <w:rPr>
          <w:color w:val="000000"/>
          <w:sz w:val="28"/>
          <w:szCs w:val="28"/>
        </w:rPr>
        <w:t>об</w:t>
      </w:r>
      <w:r w:rsidRPr="00E3035E">
        <w:rPr>
          <w:color w:val="000000"/>
          <w:sz w:val="28"/>
          <w:szCs w:val="28"/>
        </w:rPr>
        <w:t>уча</w:t>
      </w:r>
      <w:r>
        <w:rPr>
          <w:color w:val="000000"/>
          <w:sz w:val="28"/>
          <w:szCs w:val="28"/>
        </w:rPr>
        <w:t>ю</w:t>
      </w:r>
      <w:r w:rsidRPr="00E3035E">
        <w:rPr>
          <w:color w:val="000000"/>
          <w:sz w:val="28"/>
          <w:szCs w:val="28"/>
        </w:rPr>
        <w:t>щихся, укрепления их здоровья;</w:t>
      </w:r>
    </w:p>
    <w:p w:rsidR="00676D8B" w:rsidRPr="00E3035E" w:rsidRDefault="00676D8B" w:rsidP="00676D8B">
      <w:pPr>
        <w:numPr>
          <w:ilvl w:val="0"/>
          <w:numId w:val="12"/>
        </w:numPr>
        <w:shd w:val="clear" w:color="auto" w:fill="FFFFFF"/>
        <w:tabs>
          <w:tab w:val="num" w:pos="720"/>
        </w:tabs>
        <w:spacing w:line="276" w:lineRule="auto"/>
        <w:ind w:left="0" w:firstLine="0"/>
        <w:jc w:val="both"/>
        <w:rPr>
          <w:rFonts w:ascii="Arial" w:hAnsi="Arial" w:cs="Arial"/>
          <w:color w:val="000000"/>
          <w:sz w:val="28"/>
          <w:szCs w:val="28"/>
        </w:rPr>
      </w:pPr>
      <w:r w:rsidRPr="00E3035E">
        <w:rPr>
          <w:color w:val="000000"/>
          <w:sz w:val="28"/>
          <w:szCs w:val="28"/>
        </w:rPr>
        <w:t xml:space="preserve">обеспечение достижения личностных и </w:t>
      </w:r>
      <w:proofErr w:type="spellStart"/>
      <w:r w:rsidRPr="00E3035E">
        <w:rPr>
          <w:color w:val="000000"/>
          <w:sz w:val="28"/>
          <w:szCs w:val="28"/>
        </w:rPr>
        <w:t>метапредметных</w:t>
      </w:r>
      <w:proofErr w:type="spellEnd"/>
      <w:r w:rsidRPr="00E3035E">
        <w:rPr>
          <w:color w:val="000000"/>
          <w:sz w:val="28"/>
          <w:szCs w:val="28"/>
        </w:rPr>
        <w:t xml:space="preserve"> результатов осн</w:t>
      </w:r>
      <w:r>
        <w:rPr>
          <w:color w:val="000000"/>
          <w:sz w:val="28"/>
          <w:szCs w:val="28"/>
        </w:rPr>
        <w:t>овной образовательной программы</w:t>
      </w:r>
      <w:r w:rsidRPr="00E3035E">
        <w:rPr>
          <w:color w:val="000000"/>
          <w:sz w:val="28"/>
          <w:szCs w:val="28"/>
        </w:rPr>
        <w:t>;</w:t>
      </w:r>
    </w:p>
    <w:p w:rsidR="00676D8B" w:rsidRPr="00E3035E" w:rsidRDefault="00676D8B" w:rsidP="00676D8B">
      <w:pPr>
        <w:numPr>
          <w:ilvl w:val="0"/>
          <w:numId w:val="12"/>
        </w:numPr>
        <w:shd w:val="clear" w:color="auto" w:fill="FFFFFF"/>
        <w:tabs>
          <w:tab w:val="num" w:pos="720"/>
        </w:tabs>
        <w:spacing w:line="276" w:lineRule="auto"/>
        <w:ind w:left="0" w:firstLine="0"/>
        <w:jc w:val="both"/>
        <w:rPr>
          <w:rFonts w:ascii="Arial" w:hAnsi="Arial" w:cs="Arial"/>
          <w:color w:val="000000"/>
          <w:sz w:val="28"/>
          <w:szCs w:val="28"/>
        </w:rPr>
      </w:pPr>
      <w:r w:rsidRPr="00E3035E">
        <w:rPr>
          <w:color w:val="000000"/>
          <w:sz w:val="28"/>
          <w:szCs w:val="28"/>
        </w:rPr>
        <w:t xml:space="preserve">личностно-нравственное развитие и профессиональное самоопределение </w:t>
      </w:r>
      <w:r>
        <w:rPr>
          <w:color w:val="000000"/>
          <w:sz w:val="28"/>
          <w:szCs w:val="28"/>
        </w:rPr>
        <w:t>обу</w:t>
      </w:r>
      <w:r w:rsidRPr="00E3035E">
        <w:rPr>
          <w:color w:val="000000"/>
          <w:sz w:val="28"/>
          <w:szCs w:val="28"/>
        </w:rPr>
        <w:t>ча</w:t>
      </w:r>
      <w:r>
        <w:rPr>
          <w:color w:val="000000"/>
          <w:sz w:val="28"/>
          <w:szCs w:val="28"/>
        </w:rPr>
        <w:t>ю</w:t>
      </w:r>
      <w:r w:rsidRPr="00E3035E">
        <w:rPr>
          <w:color w:val="000000"/>
          <w:sz w:val="28"/>
          <w:szCs w:val="28"/>
        </w:rPr>
        <w:t>щихся;</w:t>
      </w:r>
    </w:p>
    <w:p w:rsidR="00676D8B" w:rsidRPr="00E3035E" w:rsidRDefault="00676D8B" w:rsidP="00676D8B">
      <w:pPr>
        <w:numPr>
          <w:ilvl w:val="0"/>
          <w:numId w:val="12"/>
        </w:numPr>
        <w:shd w:val="clear" w:color="auto" w:fill="FFFFFF"/>
        <w:tabs>
          <w:tab w:val="num" w:pos="720"/>
        </w:tabs>
        <w:spacing w:line="276" w:lineRule="auto"/>
        <w:ind w:left="0" w:firstLine="0"/>
        <w:jc w:val="both"/>
        <w:rPr>
          <w:rFonts w:ascii="Arial" w:hAnsi="Arial" w:cs="Arial"/>
          <w:color w:val="000000"/>
          <w:sz w:val="28"/>
          <w:szCs w:val="28"/>
        </w:rPr>
      </w:pPr>
      <w:r w:rsidRPr="00E3035E">
        <w:rPr>
          <w:color w:val="000000"/>
          <w:sz w:val="28"/>
          <w:szCs w:val="28"/>
        </w:rPr>
        <w:t xml:space="preserve">обеспечение социальной защиты, поддержки, </w:t>
      </w:r>
      <w:proofErr w:type="gramStart"/>
      <w:r w:rsidRPr="00E3035E">
        <w:rPr>
          <w:color w:val="000000"/>
          <w:sz w:val="28"/>
          <w:szCs w:val="28"/>
        </w:rPr>
        <w:t>реабилитации и адаптации</w:t>
      </w:r>
      <w:proofErr w:type="gramEnd"/>
      <w:r w:rsidRPr="00E3035E">
        <w:rPr>
          <w:color w:val="000000"/>
          <w:sz w:val="28"/>
          <w:szCs w:val="28"/>
        </w:rPr>
        <w:t xml:space="preserve"> </w:t>
      </w:r>
      <w:r>
        <w:rPr>
          <w:color w:val="000000"/>
          <w:sz w:val="28"/>
          <w:szCs w:val="28"/>
        </w:rPr>
        <w:t>об</w:t>
      </w:r>
      <w:r w:rsidRPr="00E3035E">
        <w:rPr>
          <w:color w:val="000000"/>
          <w:sz w:val="28"/>
          <w:szCs w:val="28"/>
        </w:rPr>
        <w:t>уча</w:t>
      </w:r>
      <w:r>
        <w:rPr>
          <w:color w:val="000000"/>
          <w:sz w:val="28"/>
          <w:szCs w:val="28"/>
        </w:rPr>
        <w:t>ю</w:t>
      </w:r>
      <w:r w:rsidRPr="00E3035E">
        <w:rPr>
          <w:color w:val="000000"/>
          <w:sz w:val="28"/>
          <w:szCs w:val="28"/>
        </w:rPr>
        <w:t>щихся к жизни в обществе;</w:t>
      </w:r>
    </w:p>
    <w:p w:rsidR="00676D8B" w:rsidRPr="00E3035E" w:rsidRDefault="00676D8B" w:rsidP="00676D8B">
      <w:pPr>
        <w:numPr>
          <w:ilvl w:val="0"/>
          <w:numId w:val="12"/>
        </w:numPr>
        <w:shd w:val="clear" w:color="auto" w:fill="FFFFFF"/>
        <w:tabs>
          <w:tab w:val="num" w:pos="720"/>
        </w:tabs>
        <w:spacing w:line="276" w:lineRule="auto"/>
        <w:ind w:left="0" w:firstLine="0"/>
        <w:jc w:val="both"/>
        <w:rPr>
          <w:rFonts w:ascii="Arial" w:hAnsi="Arial" w:cs="Arial"/>
          <w:color w:val="000000"/>
          <w:sz w:val="28"/>
          <w:szCs w:val="28"/>
        </w:rPr>
      </w:pPr>
      <w:r w:rsidRPr="00E3035E">
        <w:rPr>
          <w:color w:val="000000"/>
          <w:sz w:val="28"/>
          <w:szCs w:val="28"/>
        </w:rPr>
        <w:t>формирование общей культуры;</w:t>
      </w:r>
    </w:p>
    <w:p w:rsidR="00676D8B" w:rsidRPr="00E3035E" w:rsidRDefault="00676D8B" w:rsidP="00676D8B">
      <w:pPr>
        <w:numPr>
          <w:ilvl w:val="0"/>
          <w:numId w:val="12"/>
        </w:numPr>
        <w:shd w:val="clear" w:color="auto" w:fill="FFFFFF"/>
        <w:tabs>
          <w:tab w:val="num" w:pos="720"/>
        </w:tabs>
        <w:spacing w:line="276" w:lineRule="auto"/>
        <w:ind w:left="0" w:firstLine="0"/>
        <w:jc w:val="both"/>
        <w:rPr>
          <w:rFonts w:ascii="Arial" w:hAnsi="Arial" w:cs="Arial"/>
          <w:color w:val="000000"/>
          <w:sz w:val="28"/>
          <w:szCs w:val="28"/>
        </w:rPr>
      </w:pPr>
      <w:r w:rsidRPr="00E3035E">
        <w:rPr>
          <w:color w:val="000000"/>
          <w:sz w:val="28"/>
          <w:szCs w:val="28"/>
        </w:rPr>
        <w:t>воспитание гражданственности, уважения к правам и свободам человека, любви к Родине, природе, семье.</w:t>
      </w:r>
    </w:p>
    <w:p w:rsidR="00676D8B" w:rsidRDefault="00676D8B" w:rsidP="00676D8B">
      <w:pPr>
        <w:shd w:val="clear" w:color="auto" w:fill="FFFFFF"/>
        <w:spacing w:line="276" w:lineRule="auto"/>
        <w:ind w:firstLine="708"/>
        <w:jc w:val="both"/>
        <w:rPr>
          <w:color w:val="000000"/>
          <w:sz w:val="28"/>
          <w:szCs w:val="28"/>
        </w:rPr>
      </w:pPr>
      <w:r w:rsidRPr="00E3035E">
        <w:rPr>
          <w:color w:val="000000"/>
          <w:sz w:val="28"/>
          <w:szCs w:val="28"/>
        </w:rPr>
        <w:t xml:space="preserve">Основная форма учета индивидуальных достижений </w:t>
      </w:r>
      <w:r>
        <w:rPr>
          <w:color w:val="000000"/>
          <w:sz w:val="28"/>
          <w:szCs w:val="28"/>
        </w:rPr>
        <w:t>об</w:t>
      </w:r>
      <w:r w:rsidRPr="00E3035E">
        <w:rPr>
          <w:color w:val="000000"/>
          <w:sz w:val="28"/>
          <w:szCs w:val="28"/>
        </w:rPr>
        <w:t>уча</w:t>
      </w:r>
      <w:r>
        <w:rPr>
          <w:color w:val="000000"/>
          <w:sz w:val="28"/>
          <w:szCs w:val="28"/>
        </w:rPr>
        <w:t>ю</w:t>
      </w:r>
      <w:r w:rsidRPr="00E3035E">
        <w:rPr>
          <w:color w:val="000000"/>
          <w:sz w:val="28"/>
          <w:szCs w:val="28"/>
        </w:rPr>
        <w:t>щихся, определения эффективности внеурочной деятельности – составление портфеля достижений (портфолио) школьника.</w:t>
      </w:r>
    </w:p>
    <w:p w:rsidR="00676D8B" w:rsidRPr="00E3035E" w:rsidRDefault="00676D8B" w:rsidP="00676D8B">
      <w:pPr>
        <w:shd w:val="clear" w:color="auto" w:fill="FFFFFF"/>
        <w:spacing w:line="276" w:lineRule="auto"/>
        <w:ind w:firstLine="708"/>
        <w:jc w:val="both"/>
        <w:rPr>
          <w:rFonts w:ascii="Arial" w:hAnsi="Arial" w:cs="Arial"/>
          <w:color w:val="000000"/>
          <w:sz w:val="28"/>
          <w:szCs w:val="28"/>
        </w:rPr>
      </w:pPr>
      <w:r w:rsidRPr="009862F9">
        <w:rPr>
          <w:sz w:val="28"/>
          <w:szCs w:val="28"/>
        </w:rPr>
        <w:t xml:space="preserve">Учёт </w:t>
      </w:r>
      <w:r>
        <w:rPr>
          <w:sz w:val="28"/>
          <w:szCs w:val="28"/>
        </w:rPr>
        <w:t xml:space="preserve">количества часов внеурочной деятельности обучающихся осуществляется руководителем кружка (секции, творческого объединения и т.д.) посредством ведения журнала учета работы кружка и </w:t>
      </w:r>
      <w:r w:rsidRPr="009862F9">
        <w:rPr>
          <w:sz w:val="28"/>
          <w:szCs w:val="28"/>
        </w:rPr>
        <w:t xml:space="preserve">классным руководителем в </w:t>
      </w:r>
      <w:r>
        <w:rPr>
          <w:sz w:val="28"/>
          <w:szCs w:val="28"/>
        </w:rPr>
        <w:t>дневнике классного руководителя (листке занятости обучающихся класса)</w:t>
      </w:r>
      <w:r w:rsidRPr="009862F9">
        <w:rPr>
          <w:sz w:val="28"/>
          <w:szCs w:val="28"/>
        </w:rPr>
        <w:t>.</w:t>
      </w:r>
    </w:p>
    <w:p w:rsidR="00676D8B" w:rsidRDefault="00676D8B" w:rsidP="00676D8B">
      <w:pPr>
        <w:contextualSpacing/>
        <w:jc w:val="center"/>
        <w:rPr>
          <w:rFonts w:eastAsiaTheme="minorHAnsi"/>
          <w:b/>
          <w:bCs/>
          <w:sz w:val="28"/>
          <w:szCs w:val="24"/>
          <w:lang w:eastAsia="en-US"/>
        </w:rPr>
      </w:pPr>
    </w:p>
    <w:p w:rsidR="00CA36FF" w:rsidRDefault="00CA36FF" w:rsidP="00676D8B">
      <w:pPr>
        <w:contextualSpacing/>
        <w:jc w:val="center"/>
        <w:rPr>
          <w:rFonts w:eastAsiaTheme="minorHAnsi"/>
          <w:b/>
          <w:bCs/>
          <w:sz w:val="28"/>
          <w:szCs w:val="24"/>
          <w:lang w:eastAsia="en-US"/>
        </w:rPr>
      </w:pPr>
    </w:p>
    <w:p w:rsidR="00676D8B" w:rsidRPr="00667E3B" w:rsidRDefault="00676D8B" w:rsidP="00676D8B">
      <w:pPr>
        <w:contextualSpacing/>
        <w:jc w:val="center"/>
        <w:rPr>
          <w:rFonts w:eastAsiaTheme="minorHAnsi"/>
          <w:b/>
          <w:bCs/>
          <w:sz w:val="28"/>
          <w:szCs w:val="24"/>
          <w:lang w:eastAsia="en-US"/>
        </w:rPr>
      </w:pPr>
      <w:r w:rsidRPr="00667E3B">
        <w:rPr>
          <w:rFonts w:eastAsiaTheme="minorHAnsi"/>
          <w:b/>
          <w:bCs/>
          <w:sz w:val="28"/>
          <w:szCs w:val="24"/>
          <w:lang w:eastAsia="en-US"/>
        </w:rPr>
        <w:lastRenderedPageBreak/>
        <w:t xml:space="preserve">План внеурочной деятельности </w:t>
      </w:r>
      <w:r>
        <w:rPr>
          <w:rFonts w:eastAsiaTheme="minorHAnsi"/>
          <w:b/>
          <w:sz w:val="28"/>
          <w:szCs w:val="24"/>
          <w:lang w:eastAsia="en-US"/>
        </w:rPr>
        <w:t>начального</w:t>
      </w:r>
      <w:r w:rsidRPr="00667E3B">
        <w:rPr>
          <w:rFonts w:eastAsiaTheme="minorHAnsi"/>
          <w:b/>
          <w:sz w:val="28"/>
          <w:szCs w:val="24"/>
          <w:lang w:eastAsia="en-US"/>
        </w:rPr>
        <w:t xml:space="preserve"> общего образования</w:t>
      </w:r>
    </w:p>
    <w:p w:rsidR="00676D8B" w:rsidRDefault="00676D8B" w:rsidP="00676D8B">
      <w:pPr>
        <w:contextualSpacing/>
        <w:jc w:val="center"/>
        <w:rPr>
          <w:rFonts w:eastAsiaTheme="minorHAnsi"/>
          <w:b/>
          <w:bCs/>
          <w:sz w:val="28"/>
          <w:szCs w:val="24"/>
          <w:lang w:eastAsia="en-US"/>
        </w:rPr>
      </w:pPr>
    </w:p>
    <w:tbl>
      <w:tblPr>
        <w:tblStyle w:val="2"/>
        <w:tblW w:w="10349" w:type="dxa"/>
        <w:tblInd w:w="-289" w:type="dxa"/>
        <w:tblLayout w:type="fixed"/>
        <w:tblLook w:val="04A0" w:firstRow="1" w:lastRow="0" w:firstColumn="1" w:lastColumn="0" w:noHBand="0" w:noVBand="1"/>
      </w:tblPr>
      <w:tblGrid>
        <w:gridCol w:w="851"/>
        <w:gridCol w:w="4317"/>
        <w:gridCol w:w="15"/>
        <w:gridCol w:w="520"/>
        <w:gridCol w:w="21"/>
        <w:gridCol w:w="10"/>
        <w:gridCol w:w="6"/>
        <w:gridCol w:w="553"/>
        <w:gridCol w:w="20"/>
        <w:gridCol w:w="551"/>
        <w:gridCol w:w="30"/>
        <w:gridCol w:w="26"/>
        <w:gridCol w:w="547"/>
        <w:gridCol w:w="15"/>
        <w:gridCol w:w="552"/>
        <w:gridCol w:w="15"/>
        <w:gridCol w:w="567"/>
        <w:gridCol w:w="572"/>
        <w:gridCol w:w="567"/>
        <w:gridCol w:w="594"/>
      </w:tblGrid>
      <w:tr w:rsidR="00676D8B" w:rsidRPr="00D15F93" w:rsidTr="00AB23E2">
        <w:trPr>
          <w:trHeight w:val="629"/>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 п/п</w:t>
            </w:r>
          </w:p>
        </w:tc>
        <w:tc>
          <w:tcPr>
            <w:tcW w:w="43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 xml:space="preserve">Раздел </w:t>
            </w:r>
          </w:p>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плана внеурочной деятельности/средства обеспечения реализации раздела</w:t>
            </w:r>
          </w:p>
        </w:tc>
        <w:tc>
          <w:tcPr>
            <w:tcW w:w="22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b/>
                <w:sz w:val="24"/>
                <w:szCs w:val="24"/>
                <w:lang w:eastAsia="en-US"/>
              </w:rPr>
              <w:t>Кол-во часов в неделю по классам</w:t>
            </w:r>
          </w:p>
        </w:tc>
        <w:tc>
          <w:tcPr>
            <w:tcW w:w="2882" w:type="dxa"/>
            <w:gridSpan w:val="7"/>
            <w:vMerge w:val="restart"/>
            <w:tcBorders>
              <w:top w:val="single" w:sz="4" w:space="0" w:color="000000" w:themeColor="text1"/>
              <w:left w:val="single" w:sz="4" w:space="0" w:color="000000" w:themeColor="text1"/>
              <w:bottom w:val="nil"/>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b/>
                <w:sz w:val="24"/>
                <w:szCs w:val="24"/>
                <w:lang w:eastAsia="en-US"/>
              </w:rPr>
              <w:t>Направления внеурочной деятельности</w:t>
            </w:r>
            <w:r w:rsidRPr="00D15F93">
              <w:rPr>
                <w:rFonts w:eastAsiaTheme="minorEastAsia"/>
                <w:sz w:val="24"/>
                <w:szCs w:val="24"/>
                <w:lang w:eastAsia="en-US"/>
              </w:rPr>
              <w:t>*</w:t>
            </w:r>
          </w:p>
        </w:tc>
      </w:tr>
      <w:tr w:rsidR="00676D8B" w:rsidRPr="00D15F93" w:rsidTr="00AB23E2">
        <w:trPr>
          <w:trHeight w:val="509"/>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43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66"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1</w:t>
            </w:r>
          </w:p>
        </w:tc>
        <w:tc>
          <w:tcPr>
            <w:tcW w:w="57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2</w:t>
            </w:r>
          </w:p>
        </w:tc>
        <w:tc>
          <w:tcPr>
            <w:tcW w:w="5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3</w:t>
            </w:r>
          </w:p>
        </w:tc>
        <w:tc>
          <w:tcPr>
            <w:tcW w:w="5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4</w:t>
            </w:r>
          </w:p>
        </w:tc>
        <w:tc>
          <w:tcPr>
            <w:tcW w:w="2882" w:type="dxa"/>
            <w:gridSpan w:val="7"/>
            <w:vMerge/>
            <w:tcBorders>
              <w:top w:val="single" w:sz="4" w:space="0" w:color="000000" w:themeColor="text1"/>
              <w:left w:val="single" w:sz="4" w:space="0" w:color="000000" w:themeColor="text1"/>
              <w:bottom w:val="nil"/>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r>
      <w:tr w:rsidR="00676D8B" w:rsidRPr="00D15F93" w:rsidTr="00AB23E2">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43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2882" w:type="dxa"/>
            <w:gridSpan w:val="7"/>
            <w:tcBorders>
              <w:top w:val="nil"/>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b/>
                <w:sz w:val="24"/>
                <w:szCs w:val="24"/>
                <w:lang w:eastAsia="en-US"/>
              </w:rPr>
            </w:pPr>
          </w:p>
        </w:tc>
      </w:tr>
      <w:tr w:rsidR="00676D8B" w:rsidRPr="00D15F93" w:rsidTr="00AB23E2">
        <w:trPr>
          <w:trHeight w:val="1131"/>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43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b/>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lang w:eastAsia="en-US"/>
              </w:rPr>
            </w:pPr>
            <w:r w:rsidRPr="00D15F93">
              <w:rPr>
                <w:rFonts w:eastAsiaTheme="minorEastAsia"/>
                <w:b/>
                <w:lang w:eastAsia="en-US"/>
              </w:rPr>
              <w:t>СО</w:t>
            </w: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lang w:eastAsia="en-US"/>
              </w:rPr>
            </w:pPr>
            <w:r w:rsidRPr="00D15F93">
              <w:rPr>
                <w:rFonts w:eastAsiaTheme="minorEastAsia"/>
                <w:b/>
                <w:lang w:eastAsia="en-US"/>
              </w:rPr>
              <w:t>ОИ</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lang w:eastAsia="en-US"/>
              </w:rPr>
            </w:pPr>
            <w:r w:rsidRPr="00D15F93">
              <w:rPr>
                <w:rFonts w:eastAsiaTheme="minorEastAsia"/>
                <w:b/>
                <w:lang w:eastAsia="en-US"/>
              </w:rPr>
              <w:t>ОК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lang w:eastAsia="en-US"/>
              </w:rPr>
            </w:pPr>
            <w:r w:rsidRPr="00D15F93">
              <w:rPr>
                <w:rFonts w:eastAsiaTheme="minorEastAsia"/>
                <w:b/>
                <w:lang w:eastAsia="en-US"/>
              </w:rPr>
              <w:t>ДН</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lang w:eastAsia="en-US"/>
              </w:rPr>
            </w:pPr>
            <w:r w:rsidRPr="00D15F93">
              <w:rPr>
                <w:rFonts w:eastAsiaTheme="minorEastAsia"/>
                <w:b/>
                <w:lang w:eastAsia="en-US"/>
              </w:rPr>
              <w:t>С</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1</w:t>
            </w:r>
          </w:p>
        </w:tc>
        <w:tc>
          <w:tcPr>
            <w:tcW w:w="9498"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sz w:val="24"/>
                <w:szCs w:val="24"/>
                <w:lang w:eastAsia="en-US"/>
              </w:rPr>
            </w:pPr>
            <w:r w:rsidRPr="00D15F93">
              <w:rPr>
                <w:rFonts w:eastAsiaTheme="minorEastAsia"/>
                <w:b/>
                <w:sz w:val="24"/>
                <w:szCs w:val="24"/>
                <w:lang w:eastAsia="en-US"/>
              </w:rPr>
              <w:t xml:space="preserve">Организация деятельности ученических сообществ </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1.1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 xml:space="preserve">Годовые общешкольные КТД </w:t>
            </w:r>
          </w:p>
        </w:tc>
        <w:tc>
          <w:tcPr>
            <w:tcW w:w="566"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0,5</w:t>
            </w:r>
          </w:p>
        </w:tc>
        <w:tc>
          <w:tcPr>
            <w:tcW w:w="57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0,5</w:t>
            </w:r>
          </w:p>
        </w:tc>
        <w:tc>
          <w:tcPr>
            <w:tcW w:w="60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28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1.2.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Благотворительные акции</w:t>
            </w:r>
          </w:p>
        </w:tc>
        <w:tc>
          <w:tcPr>
            <w:tcW w:w="5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0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6D8B" w:rsidRPr="00D15F93" w:rsidRDefault="00676D8B" w:rsidP="00AB23E2">
            <w:pPr>
              <w:jc w:val="center"/>
              <w:rPr>
                <w:rFonts w:eastAsiaTheme="minorEastAsia"/>
                <w:sz w:val="24"/>
                <w:szCs w:val="24"/>
                <w:lang w:eastAsia="en-US"/>
              </w:rPr>
            </w:pPr>
          </w:p>
        </w:tc>
        <w:tc>
          <w:tcPr>
            <w:tcW w:w="2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2</w:t>
            </w:r>
          </w:p>
        </w:tc>
        <w:tc>
          <w:tcPr>
            <w:tcW w:w="9498"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b/>
                <w:sz w:val="24"/>
                <w:szCs w:val="24"/>
                <w:lang w:eastAsia="en-US"/>
              </w:rPr>
            </w:pPr>
            <w:r w:rsidRPr="00D15F93">
              <w:rPr>
                <w:rFonts w:eastAsiaTheme="minorEastAsia"/>
                <w:b/>
                <w:sz w:val="24"/>
                <w:szCs w:val="24"/>
                <w:lang w:eastAsia="en-US"/>
              </w:rPr>
              <w:t xml:space="preserve">Внеурочная деятельность по учебным предметам </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2.1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Предметные конкурсы</w:t>
            </w:r>
          </w:p>
        </w:tc>
        <w:tc>
          <w:tcPr>
            <w:tcW w:w="566"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p w:rsidR="00676D8B" w:rsidRPr="00D15F93" w:rsidRDefault="00676D8B" w:rsidP="00AB23E2">
            <w:pPr>
              <w:jc w:val="center"/>
              <w:rPr>
                <w:rFonts w:eastAsiaTheme="minorEastAsia"/>
                <w:sz w:val="24"/>
                <w:szCs w:val="24"/>
                <w:lang w:eastAsia="en-US"/>
              </w:rPr>
            </w:pPr>
          </w:p>
        </w:tc>
        <w:tc>
          <w:tcPr>
            <w:tcW w:w="57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p w:rsidR="00676D8B" w:rsidRPr="00D15F93" w:rsidRDefault="00676D8B" w:rsidP="00AB23E2">
            <w:pPr>
              <w:jc w:val="center"/>
              <w:rPr>
                <w:rFonts w:eastAsiaTheme="minorEastAsia"/>
                <w:sz w:val="24"/>
                <w:szCs w:val="24"/>
                <w:lang w:eastAsia="en-US"/>
              </w:rPr>
            </w:pPr>
          </w:p>
        </w:tc>
        <w:tc>
          <w:tcPr>
            <w:tcW w:w="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p w:rsidR="00676D8B" w:rsidRPr="00D15F93" w:rsidRDefault="00676D8B" w:rsidP="00AB23E2">
            <w:pPr>
              <w:jc w:val="center"/>
              <w:rPr>
                <w:rFonts w:eastAsiaTheme="minorEastAsia"/>
                <w:sz w:val="24"/>
                <w:szCs w:val="24"/>
                <w:lang w:eastAsia="en-US"/>
              </w:rPr>
            </w:pPr>
          </w:p>
        </w:tc>
        <w:tc>
          <w:tcPr>
            <w:tcW w:w="60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28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2.2.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Экскурсии</w:t>
            </w:r>
          </w:p>
        </w:tc>
        <w:tc>
          <w:tcPr>
            <w:tcW w:w="5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0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2.3.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Предметные недели</w:t>
            </w:r>
          </w:p>
        </w:tc>
        <w:tc>
          <w:tcPr>
            <w:tcW w:w="5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0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2.4.</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Предметные олимпиады</w:t>
            </w:r>
          </w:p>
        </w:tc>
        <w:tc>
          <w:tcPr>
            <w:tcW w:w="5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0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3</w:t>
            </w:r>
          </w:p>
        </w:tc>
        <w:tc>
          <w:tcPr>
            <w:tcW w:w="9498"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b/>
                <w:sz w:val="24"/>
                <w:szCs w:val="24"/>
                <w:lang w:eastAsia="en-US"/>
              </w:rPr>
            </w:pPr>
            <w:r w:rsidRPr="00D15F93">
              <w:rPr>
                <w:rFonts w:eastAsiaTheme="minorEastAsia"/>
                <w:b/>
                <w:sz w:val="24"/>
                <w:szCs w:val="24"/>
                <w:lang w:eastAsia="en-US"/>
              </w:rPr>
              <w:t xml:space="preserve">Организационное обеспечение учебной деятельности </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3.1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Проектно-исследовательская деятельность</w:t>
            </w:r>
          </w:p>
        </w:tc>
        <w:tc>
          <w:tcPr>
            <w:tcW w:w="55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1</w:t>
            </w:r>
          </w:p>
        </w:tc>
        <w:tc>
          <w:tcPr>
            <w:tcW w:w="56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1</w:t>
            </w:r>
          </w:p>
        </w:tc>
        <w:tc>
          <w:tcPr>
            <w:tcW w:w="6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1</w:t>
            </w:r>
          </w:p>
        </w:tc>
        <w:tc>
          <w:tcPr>
            <w:tcW w:w="5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1</w:t>
            </w:r>
          </w:p>
        </w:tc>
        <w:tc>
          <w:tcPr>
            <w:tcW w:w="28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3.2.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Индивидуально-групповое сопровождение подготовки к предметным олимпиадам, конкурсам, НПК</w:t>
            </w:r>
          </w:p>
        </w:tc>
        <w:tc>
          <w:tcPr>
            <w:tcW w:w="55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1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3.3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Работа с электронным дневником и портфолио</w:t>
            </w:r>
          </w:p>
        </w:tc>
        <w:tc>
          <w:tcPr>
            <w:tcW w:w="55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4</w:t>
            </w:r>
          </w:p>
        </w:tc>
        <w:tc>
          <w:tcPr>
            <w:tcW w:w="9498"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b/>
                <w:sz w:val="24"/>
                <w:szCs w:val="24"/>
                <w:lang w:eastAsia="en-US"/>
              </w:rPr>
            </w:pPr>
            <w:r w:rsidRPr="00D15F93">
              <w:rPr>
                <w:rFonts w:eastAsiaTheme="minorEastAsia"/>
                <w:b/>
                <w:sz w:val="24"/>
                <w:szCs w:val="24"/>
                <w:lang w:eastAsia="en-US"/>
              </w:rPr>
              <w:t xml:space="preserve">Воспитательные мероприятия </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4.1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Ситуационный классный час (2 раза в четверть)</w:t>
            </w:r>
          </w:p>
        </w:tc>
        <w:tc>
          <w:tcPr>
            <w:tcW w:w="53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610"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5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5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4.2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Экскурсии</w:t>
            </w:r>
          </w:p>
        </w:tc>
        <w:tc>
          <w:tcPr>
            <w:tcW w:w="53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4.3.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 xml:space="preserve">Викторины, праздники </w:t>
            </w:r>
            <w:proofErr w:type="spellStart"/>
            <w:r w:rsidRPr="00D15F93">
              <w:rPr>
                <w:rFonts w:eastAsiaTheme="minorEastAsia"/>
                <w:sz w:val="24"/>
                <w:szCs w:val="24"/>
                <w:lang w:eastAsia="en-US"/>
              </w:rPr>
              <w:t>и.т.д</w:t>
            </w:r>
            <w:proofErr w:type="spellEnd"/>
            <w:r w:rsidRPr="00D15F93">
              <w:rPr>
                <w:rFonts w:eastAsiaTheme="minorEastAsia"/>
                <w:sz w:val="24"/>
                <w:szCs w:val="24"/>
                <w:lang w:eastAsia="en-US"/>
              </w:rPr>
              <w:t>.</w:t>
            </w:r>
          </w:p>
        </w:tc>
        <w:tc>
          <w:tcPr>
            <w:tcW w:w="53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4.4.</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Посещение кинотеатра</w:t>
            </w:r>
          </w:p>
        </w:tc>
        <w:tc>
          <w:tcPr>
            <w:tcW w:w="53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5</w:t>
            </w:r>
          </w:p>
        </w:tc>
        <w:tc>
          <w:tcPr>
            <w:tcW w:w="9498"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b/>
                <w:sz w:val="24"/>
                <w:szCs w:val="24"/>
                <w:lang w:eastAsia="en-US"/>
              </w:rPr>
            </w:pPr>
            <w:r w:rsidRPr="00D15F93">
              <w:rPr>
                <w:rFonts w:eastAsiaTheme="minorEastAsia"/>
                <w:b/>
                <w:sz w:val="24"/>
                <w:szCs w:val="24"/>
                <w:lang w:eastAsia="en-US"/>
              </w:rPr>
              <w:t xml:space="preserve">Обеспечение благополучия обучающихся в жизни школы </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5.1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b/>
                <w:sz w:val="24"/>
                <w:szCs w:val="24"/>
                <w:lang w:eastAsia="en-US"/>
              </w:rPr>
            </w:pPr>
            <w:r w:rsidRPr="00D15F93">
              <w:rPr>
                <w:rFonts w:eastAsiaTheme="minorEastAsia"/>
                <w:b/>
                <w:sz w:val="24"/>
                <w:szCs w:val="24"/>
                <w:lang w:eastAsia="en-US"/>
              </w:rPr>
              <w:t>Спортивно-оздоровительное направление</w:t>
            </w:r>
          </w:p>
        </w:tc>
        <w:tc>
          <w:tcPr>
            <w:tcW w:w="572"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r w:rsidRPr="00D15F93">
              <w:rPr>
                <w:rFonts w:eastAsiaTheme="minorEastAsia"/>
                <w:sz w:val="22"/>
                <w:szCs w:val="22"/>
                <w:lang w:eastAsia="en-US"/>
              </w:rPr>
              <w:t>1</w:t>
            </w:r>
          </w:p>
        </w:tc>
        <w:tc>
          <w:tcPr>
            <w:tcW w:w="5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r w:rsidRPr="00D15F93">
              <w:rPr>
                <w:rFonts w:eastAsiaTheme="minorEastAsia"/>
                <w:sz w:val="22"/>
                <w:szCs w:val="22"/>
                <w:lang w:eastAsia="en-US"/>
              </w:rPr>
              <w:t xml:space="preserve">1 </w:t>
            </w:r>
          </w:p>
        </w:tc>
        <w:tc>
          <w:tcPr>
            <w:tcW w:w="5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r w:rsidRPr="00D15F93">
              <w:rPr>
                <w:rFonts w:eastAsiaTheme="minorEastAsia"/>
                <w:sz w:val="22"/>
                <w:szCs w:val="22"/>
                <w:lang w:eastAsia="en-US"/>
              </w:rPr>
              <w:t>1</w:t>
            </w:r>
          </w:p>
        </w:tc>
        <w:tc>
          <w:tcPr>
            <w:tcW w:w="5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p>
          <w:p w:rsidR="00676D8B" w:rsidRPr="00D15F93" w:rsidRDefault="00676D8B" w:rsidP="00AB23E2">
            <w:pPr>
              <w:jc w:val="center"/>
              <w:rPr>
                <w:rFonts w:eastAsiaTheme="minorEastAsia"/>
                <w:sz w:val="22"/>
                <w:szCs w:val="22"/>
                <w:lang w:eastAsia="en-US"/>
              </w:rPr>
            </w:pPr>
            <w:r w:rsidRPr="00D15F93">
              <w:rPr>
                <w:rFonts w:eastAsiaTheme="minorEastAsia"/>
                <w:sz w:val="22"/>
                <w:szCs w:val="22"/>
                <w:lang w:eastAsia="en-US"/>
              </w:rPr>
              <w:t>1</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ВФСК ГТО</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highlight w:val="yellow"/>
                <w:lang w:eastAsia="en-US"/>
              </w:rPr>
            </w:pPr>
            <w:r w:rsidRPr="00D15F93">
              <w:rPr>
                <w:rFonts w:eastAsiaTheme="minorEastAsia"/>
                <w:sz w:val="24"/>
                <w:szCs w:val="24"/>
                <w:lang w:eastAsia="en-US"/>
              </w:rPr>
              <w:t>Спортивные соревнования</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1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Лыжня России, легкоатлетический кросс</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1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5.4.</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Соревнования по пионерболу, мини-футболу</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1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5.5.</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Общешкольные Дни Здоровья, походы выходного дня</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1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5.2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b/>
                <w:sz w:val="24"/>
                <w:szCs w:val="24"/>
                <w:lang w:eastAsia="en-US"/>
              </w:rPr>
            </w:pPr>
            <w:r w:rsidRPr="00D15F93">
              <w:rPr>
                <w:rFonts w:eastAsiaTheme="minorEastAsia"/>
                <w:b/>
                <w:sz w:val="24"/>
                <w:szCs w:val="24"/>
                <w:lang w:eastAsia="en-US"/>
              </w:rPr>
              <w:t xml:space="preserve">Обеспечение безопасности обучающихся </w:t>
            </w:r>
          </w:p>
          <w:p w:rsidR="00676D8B" w:rsidRPr="00D15F93" w:rsidRDefault="00676D8B" w:rsidP="00AB23E2">
            <w:pPr>
              <w:jc w:val="both"/>
              <w:rPr>
                <w:rFonts w:eastAsiaTheme="minorEastAsia"/>
                <w:b/>
                <w:sz w:val="24"/>
                <w:szCs w:val="24"/>
                <w:lang w:eastAsia="en-US"/>
              </w:rPr>
            </w:pPr>
            <w:r w:rsidRPr="00D15F93">
              <w:rPr>
                <w:rFonts w:eastAsiaTheme="minorEastAsia"/>
                <w:b/>
                <w:sz w:val="24"/>
                <w:szCs w:val="24"/>
                <w:lang w:eastAsia="en-US"/>
              </w:rPr>
              <w:t>в режиме школьного дня</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5.2.1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Общешкольный День защиты детей</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5.2.2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Месячник по противопожарной безопасности</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5.2.3.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Конкурс «Нам без доброго огня обойтись нельзя ни дня!»</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lastRenderedPageBreak/>
              <w:t>5.2.4.</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Практика для юных велосипедистов «Безопасное колесо»</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lastRenderedPageBreak/>
              <w:t>5.2.5.</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Акция «Новый год без пожара»</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1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5.3.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b/>
                <w:sz w:val="24"/>
                <w:szCs w:val="24"/>
                <w:lang w:eastAsia="en-US"/>
              </w:rPr>
            </w:pPr>
            <w:r w:rsidRPr="00D15F93">
              <w:rPr>
                <w:rFonts w:eastAsiaTheme="minorEastAsia"/>
                <w:b/>
                <w:sz w:val="24"/>
                <w:szCs w:val="24"/>
                <w:lang w:eastAsia="en-US"/>
              </w:rPr>
              <w:t>Профилактическая работа</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5.3.1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Общешкольные социальные практики «Скажи наркотикам нет», «Мы против коррупции»</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5.3.2.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proofErr w:type="spellStart"/>
            <w:r w:rsidRPr="00D15F93">
              <w:rPr>
                <w:rFonts w:eastAsiaTheme="minorEastAsia"/>
                <w:sz w:val="24"/>
                <w:szCs w:val="24"/>
                <w:lang w:eastAsia="en-US"/>
              </w:rPr>
              <w:t>Флэшмоб</w:t>
            </w:r>
            <w:proofErr w:type="spellEnd"/>
            <w:r w:rsidRPr="00D15F93">
              <w:rPr>
                <w:rFonts w:eastAsiaTheme="minorEastAsia"/>
                <w:sz w:val="24"/>
                <w:szCs w:val="24"/>
                <w:lang w:eastAsia="en-US"/>
              </w:rPr>
              <w:t xml:space="preserve"> «Мы за здоровый образ жизни»</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5.3.3.</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Конкурс рисунков «Дорога и мы»</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5.3.2</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Неделя правовых знаний</w:t>
            </w:r>
          </w:p>
        </w:tc>
        <w:tc>
          <w:tcPr>
            <w:tcW w:w="57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2"/>
                <w:szCs w:val="22"/>
                <w:lang w:eastAsia="en-US"/>
              </w:rPr>
            </w:pPr>
          </w:p>
        </w:tc>
        <w:tc>
          <w:tcPr>
            <w:tcW w:w="57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2882"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6</w:t>
            </w:r>
          </w:p>
        </w:tc>
        <w:tc>
          <w:tcPr>
            <w:tcW w:w="9498"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rPr>
                <w:rFonts w:eastAsiaTheme="minorEastAsia"/>
                <w:b/>
                <w:sz w:val="24"/>
                <w:szCs w:val="24"/>
                <w:lang w:eastAsia="en-US"/>
              </w:rPr>
            </w:pPr>
            <w:r w:rsidRPr="00D15F93">
              <w:rPr>
                <w:rFonts w:eastAsiaTheme="minorEastAsia"/>
                <w:b/>
                <w:sz w:val="24"/>
                <w:szCs w:val="24"/>
                <w:lang w:eastAsia="en-US"/>
              </w:rPr>
              <w:t xml:space="preserve">Педагогическая поддержка и социализация обучающихся </w:t>
            </w: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6.1</w:t>
            </w:r>
          </w:p>
        </w:tc>
        <w:tc>
          <w:tcPr>
            <w:tcW w:w="4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b/>
                <w:sz w:val="24"/>
                <w:szCs w:val="24"/>
                <w:lang w:eastAsia="en-US"/>
              </w:rPr>
              <w:t>Студии</w:t>
            </w:r>
          </w:p>
        </w:tc>
        <w:tc>
          <w:tcPr>
            <w:tcW w:w="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0,5</w:t>
            </w:r>
          </w:p>
        </w:tc>
        <w:tc>
          <w:tcPr>
            <w:tcW w:w="610"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rPr>
                <w:rFonts w:eastAsiaTheme="minorEastAsia"/>
                <w:sz w:val="24"/>
                <w:szCs w:val="24"/>
                <w:lang w:eastAsia="en-US"/>
              </w:rPr>
            </w:pPr>
          </w:p>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0,5</w:t>
            </w:r>
          </w:p>
          <w:p w:rsidR="00676D8B" w:rsidRPr="00D15F93" w:rsidRDefault="00676D8B" w:rsidP="00AB23E2">
            <w:pPr>
              <w:jc w:val="center"/>
              <w:rPr>
                <w:rFonts w:eastAsiaTheme="minorEastAsia"/>
                <w:sz w:val="24"/>
                <w:szCs w:val="24"/>
                <w:lang w:eastAsia="en-US"/>
              </w:rPr>
            </w:pPr>
          </w:p>
        </w:tc>
        <w:tc>
          <w:tcPr>
            <w:tcW w:w="5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p w:rsidR="00676D8B" w:rsidRPr="00D15F93" w:rsidRDefault="00676D8B" w:rsidP="00AB23E2">
            <w:pPr>
              <w:jc w:val="center"/>
              <w:rPr>
                <w:rFonts w:eastAsiaTheme="minorEastAsia"/>
                <w:sz w:val="24"/>
                <w:szCs w:val="24"/>
                <w:lang w:eastAsia="en-US"/>
              </w:rPr>
            </w:pPr>
          </w:p>
          <w:p w:rsidR="00676D8B" w:rsidRPr="00D15F93" w:rsidRDefault="00676D8B" w:rsidP="00AB23E2">
            <w:pPr>
              <w:rPr>
                <w:rFonts w:eastAsiaTheme="minorEastAsia"/>
                <w:sz w:val="24"/>
                <w:szCs w:val="24"/>
                <w:lang w:eastAsia="en-US"/>
              </w:rPr>
            </w:pPr>
          </w:p>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0,5</w:t>
            </w:r>
          </w:p>
        </w:tc>
        <w:tc>
          <w:tcPr>
            <w:tcW w:w="58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rPr>
                <w:rFonts w:eastAsiaTheme="minorEastAsia"/>
                <w:sz w:val="24"/>
                <w:szCs w:val="24"/>
                <w:lang w:eastAsia="en-US"/>
              </w:rPr>
            </w:pPr>
          </w:p>
          <w:p w:rsidR="00676D8B" w:rsidRPr="00D15F93" w:rsidRDefault="00676D8B" w:rsidP="00AB23E2">
            <w:pPr>
              <w:rPr>
                <w:rFonts w:eastAsiaTheme="minorEastAsia"/>
                <w:sz w:val="24"/>
                <w:szCs w:val="24"/>
                <w:lang w:eastAsia="en-US"/>
              </w:rPr>
            </w:pPr>
          </w:p>
          <w:p w:rsidR="00676D8B" w:rsidRPr="00D15F93" w:rsidRDefault="00676D8B" w:rsidP="00AB23E2">
            <w:pPr>
              <w:rPr>
                <w:rFonts w:eastAsiaTheme="minorEastAsia"/>
                <w:sz w:val="24"/>
                <w:szCs w:val="24"/>
                <w:lang w:eastAsia="en-US"/>
              </w:rPr>
            </w:pPr>
          </w:p>
          <w:p w:rsidR="00676D8B" w:rsidRPr="00D15F93" w:rsidRDefault="00676D8B" w:rsidP="00AB23E2">
            <w:pPr>
              <w:rPr>
                <w:rFonts w:eastAsiaTheme="minorEastAsia"/>
                <w:sz w:val="24"/>
                <w:szCs w:val="24"/>
                <w:lang w:eastAsia="en-US"/>
              </w:rPr>
            </w:pPr>
            <w:r w:rsidRPr="00D15F93">
              <w:rPr>
                <w:rFonts w:eastAsiaTheme="minorEastAsia"/>
                <w:sz w:val="24"/>
                <w:szCs w:val="24"/>
                <w:lang w:eastAsia="en-US"/>
              </w:rPr>
              <w:t>0,5</w:t>
            </w:r>
          </w:p>
          <w:p w:rsidR="00676D8B" w:rsidRPr="00D15F93" w:rsidRDefault="00676D8B" w:rsidP="00AB23E2">
            <w:pPr>
              <w:jc w:val="cente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6.1.1</w:t>
            </w:r>
          </w:p>
        </w:tc>
        <w:tc>
          <w:tcPr>
            <w:tcW w:w="4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Pr>
                <w:rFonts w:eastAsiaTheme="minorEastAsia"/>
                <w:sz w:val="24"/>
                <w:szCs w:val="24"/>
                <w:lang w:eastAsia="en-US"/>
              </w:rPr>
              <w:t>Шашки</w:t>
            </w:r>
          </w:p>
        </w:tc>
        <w:tc>
          <w:tcPr>
            <w:tcW w:w="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6.1.2</w:t>
            </w:r>
          </w:p>
        </w:tc>
        <w:tc>
          <w:tcPr>
            <w:tcW w:w="4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Студия изобразительного и декоративно-прикладного искусства «</w:t>
            </w:r>
            <w:r>
              <w:rPr>
                <w:rFonts w:eastAsiaTheme="minorEastAsia"/>
                <w:sz w:val="24"/>
                <w:szCs w:val="24"/>
                <w:lang w:eastAsia="en-US"/>
              </w:rPr>
              <w:t>Радость творчества</w:t>
            </w:r>
            <w:r w:rsidRPr="00D15F93">
              <w:rPr>
                <w:rFonts w:eastAsiaTheme="minorEastAsia"/>
                <w:sz w:val="24"/>
                <w:szCs w:val="24"/>
                <w:lang w:eastAsia="en-US"/>
              </w:rPr>
              <w:t>»</w:t>
            </w:r>
          </w:p>
        </w:tc>
        <w:tc>
          <w:tcPr>
            <w:tcW w:w="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6.2</w:t>
            </w:r>
          </w:p>
        </w:tc>
        <w:tc>
          <w:tcPr>
            <w:tcW w:w="4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b/>
                <w:sz w:val="24"/>
                <w:szCs w:val="24"/>
                <w:lang w:eastAsia="en-US"/>
              </w:rPr>
            </w:pPr>
            <w:r w:rsidRPr="00D15F93">
              <w:rPr>
                <w:rFonts w:eastAsiaTheme="minorEastAsia"/>
                <w:b/>
                <w:sz w:val="24"/>
                <w:szCs w:val="24"/>
                <w:lang w:eastAsia="en-US"/>
              </w:rPr>
              <w:t>Психолого-педагогическое сопровождение</w:t>
            </w:r>
          </w:p>
        </w:tc>
        <w:tc>
          <w:tcPr>
            <w:tcW w:w="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sz w:val="24"/>
                <w:szCs w:val="24"/>
                <w:lang w:eastAsia="en-US"/>
              </w:rPr>
            </w:pPr>
            <w:r w:rsidRPr="00D15F93">
              <w:rPr>
                <w:rFonts w:eastAsiaTheme="minorEastAsia"/>
                <w:sz w:val="24"/>
                <w:szCs w:val="24"/>
                <w:lang w:eastAsia="en-US"/>
              </w:rPr>
              <w:t>6.2.1</w:t>
            </w:r>
          </w:p>
        </w:tc>
        <w:tc>
          <w:tcPr>
            <w:tcW w:w="43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sz w:val="24"/>
                <w:szCs w:val="24"/>
                <w:lang w:eastAsia="en-US"/>
              </w:rPr>
              <w:t>Адаптационные занятия</w:t>
            </w:r>
          </w:p>
        </w:tc>
        <w:tc>
          <w:tcPr>
            <w:tcW w:w="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61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8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D15F93" w:rsidRDefault="00676D8B" w:rsidP="00AB23E2">
            <w:pPr>
              <w:rPr>
                <w:rFonts w:eastAsiaTheme="minorEastAsia"/>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c>
          <w:tcPr>
            <w:tcW w:w="23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D15F93" w:rsidRDefault="00676D8B" w:rsidP="00AB23E2">
            <w:pPr>
              <w:jc w:val="center"/>
              <w:rPr>
                <w:rFonts w:eastAsiaTheme="minorEastAsia"/>
                <w:sz w:val="24"/>
                <w:szCs w:val="24"/>
                <w:lang w:eastAsia="en-US"/>
              </w:rPr>
            </w:pPr>
          </w:p>
        </w:tc>
      </w:tr>
      <w:tr w:rsidR="00676D8B" w:rsidRPr="00D15F93" w:rsidTr="00AB23E2">
        <w:tc>
          <w:tcPr>
            <w:tcW w:w="51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sz w:val="24"/>
                <w:szCs w:val="24"/>
                <w:lang w:eastAsia="en-US"/>
              </w:rPr>
            </w:pPr>
            <w:r w:rsidRPr="00D15F93">
              <w:rPr>
                <w:rFonts w:eastAsiaTheme="minorEastAsia"/>
                <w:b/>
                <w:sz w:val="24"/>
                <w:szCs w:val="24"/>
                <w:lang w:eastAsia="en-US"/>
              </w:rPr>
              <w:t>Итого часов на 1 обучающегося в неделю</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4</w:t>
            </w:r>
          </w:p>
        </w:tc>
        <w:tc>
          <w:tcPr>
            <w:tcW w:w="6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4</w:t>
            </w:r>
          </w:p>
        </w:tc>
        <w:tc>
          <w:tcPr>
            <w:tcW w:w="5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4</w:t>
            </w:r>
          </w:p>
        </w:tc>
        <w:tc>
          <w:tcPr>
            <w:tcW w:w="5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4</w:t>
            </w:r>
          </w:p>
        </w:tc>
        <w:tc>
          <w:tcPr>
            <w:tcW w:w="28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r w:rsidR="00676D8B" w:rsidRPr="00D15F93" w:rsidTr="00AB23E2">
        <w:tc>
          <w:tcPr>
            <w:tcW w:w="51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both"/>
              <w:rPr>
                <w:rFonts w:eastAsiaTheme="minorEastAsia"/>
                <w:b/>
                <w:sz w:val="24"/>
                <w:szCs w:val="24"/>
                <w:lang w:eastAsia="en-US"/>
              </w:rPr>
            </w:pPr>
            <w:r w:rsidRPr="00D15F93">
              <w:rPr>
                <w:rFonts w:eastAsiaTheme="minorEastAsia"/>
                <w:b/>
                <w:sz w:val="24"/>
                <w:szCs w:val="24"/>
                <w:lang w:eastAsia="en-US"/>
              </w:rPr>
              <w:t>Итого часов на 1 обучающегося в год</w:t>
            </w:r>
          </w:p>
        </w:tc>
        <w:tc>
          <w:tcPr>
            <w:tcW w:w="22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D15F93" w:rsidRDefault="00676D8B" w:rsidP="00AB23E2">
            <w:pPr>
              <w:jc w:val="center"/>
              <w:rPr>
                <w:rFonts w:eastAsiaTheme="minorEastAsia"/>
                <w:b/>
                <w:sz w:val="24"/>
                <w:szCs w:val="24"/>
                <w:lang w:eastAsia="en-US"/>
              </w:rPr>
            </w:pPr>
            <w:r w:rsidRPr="00D15F93">
              <w:rPr>
                <w:rFonts w:eastAsiaTheme="minorEastAsia"/>
                <w:b/>
                <w:sz w:val="24"/>
                <w:szCs w:val="24"/>
                <w:lang w:eastAsia="en-US"/>
              </w:rPr>
              <w:t>136</w:t>
            </w:r>
          </w:p>
        </w:tc>
        <w:tc>
          <w:tcPr>
            <w:tcW w:w="28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D15F93" w:rsidRDefault="00676D8B" w:rsidP="00AB23E2">
            <w:pPr>
              <w:jc w:val="center"/>
              <w:rPr>
                <w:rFonts w:eastAsiaTheme="minorEastAsia"/>
                <w:sz w:val="24"/>
                <w:szCs w:val="24"/>
                <w:lang w:eastAsia="en-US"/>
              </w:rPr>
            </w:pPr>
          </w:p>
        </w:tc>
      </w:tr>
    </w:tbl>
    <w:p w:rsidR="00676D8B" w:rsidRDefault="00676D8B" w:rsidP="00676D8B">
      <w:pPr>
        <w:contextualSpacing/>
        <w:jc w:val="center"/>
        <w:rPr>
          <w:rFonts w:eastAsiaTheme="minorHAnsi"/>
          <w:b/>
          <w:bCs/>
          <w:sz w:val="28"/>
          <w:szCs w:val="24"/>
          <w:lang w:eastAsia="en-US"/>
        </w:rPr>
      </w:pPr>
    </w:p>
    <w:p w:rsidR="00676D8B" w:rsidRPr="00667E3B" w:rsidRDefault="00676D8B" w:rsidP="00676D8B">
      <w:pPr>
        <w:contextualSpacing/>
        <w:jc w:val="center"/>
        <w:rPr>
          <w:rFonts w:eastAsiaTheme="minorHAnsi"/>
          <w:b/>
          <w:bCs/>
          <w:sz w:val="28"/>
          <w:szCs w:val="24"/>
          <w:lang w:eastAsia="en-US"/>
        </w:rPr>
      </w:pPr>
      <w:r w:rsidRPr="00667E3B">
        <w:rPr>
          <w:rFonts w:eastAsiaTheme="minorHAnsi"/>
          <w:b/>
          <w:bCs/>
          <w:sz w:val="28"/>
          <w:szCs w:val="24"/>
          <w:lang w:eastAsia="en-US"/>
        </w:rPr>
        <w:t xml:space="preserve">План внеурочной деятельности </w:t>
      </w:r>
      <w:r w:rsidRPr="00667E3B">
        <w:rPr>
          <w:rFonts w:eastAsiaTheme="minorHAnsi"/>
          <w:b/>
          <w:sz w:val="28"/>
          <w:szCs w:val="24"/>
          <w:lang w:eastAsia="en-US"/>
        </w:rPr>
        <w:t>основного общего образования</w:t>
      </w:r>
    </w:p>
    <w:p w:rsidR="00676D8B" w:rsidRPr="00667E3B" w:rsidRDefault="00676D8B" w:rsidP="00676D8B">
      <w:pPr>
        <w:jc w:val="both"/>
        <w:rPr>
          <w:rFonts w:eastAsiaTheme="minorEastAsia"/>
          <w:bCs/>
          <w:sz w:val="28"/>
          <w:szCs w:val="24"/>
        </w:rPr>
      </w:pPr>
    </w:p>
    <w:tbl>
      <w:tblPr>
        <w:tblStyle w:val="1"/>
        <w:tblW w:w="10635" w:type="dxa"/>
        <w:tblInd w:w="-201" w:type="dxa"/>
        <w:tblLayout w:type="fixed"/>
        <w:tblLook w:val="04A0" w:firstRow="1" w:lastRow="0" w:firstColumn="1" w:lastColumn="0" w:noHBand="0" w:noVBand="1"/>
      </w:tblPr>
      <w:tblGrid>
        <w:gridCol w:w="693"/>
        <w:gridCol w:w="6112"/>
        <w:gridCol w:w="842"/>
        <w:gridCol w:w="595"/>
        <w:gridCol w:w="47"/>
        <w:gridCol w:w="7"/>
        <w:gridCol w:w="11"/>
        <w:gridCol w:w="538"/>
        <w:gridCol w:w="23"/>
        <w:gridCol w:w="9"/>
        <w:gridCol w:w="565"/>
        <w:gridCol w:w="7"/>
        <w:gridCol w:w="9"/>
        <w:gridCol w:w="581"/>
        <w:gridCol w:w="596"/>
      </w:tblGrid>
      <w:tr w:rsidR="00676D8B" w:rsidRPr="00AD76FE" w:rsidTr="00AB23E2">
        <w:tc>
          <w:tcPr>
            <w:tcW w:w="6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 п/п</w:t>
            </w:r>
          </w:p>
        </w:tc>
        <w:tc>
          <w:tcPr>
            <w:tcW w:w="6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 xml:space="preserve">Раздел </w:t>
            </w:r>
          </w:p>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плана внеурочной деятельности/средства обеспечения реализации раздела</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76D8B" w:rsidRPr="00AD76FE" w:rsidRDefault="00676D8B" w:rsidP="00AB23E2">
            <w:pPr>
              <w:ind w:left="113" w:right="113"/>
              <w:jc w:val="center"/>
              <w:rPr>
                <w:rFonts w:eastAsiaTheme="minorEastAsia"/>
                <w:sz w:val="24"/>
                <w:szCs w:val="24"/>
                <w:lang w:eastAsia="en-US"/>
              </w:rPr>
            </w:pPr>
            <w:r w:rsidRPr="00AD76FE">
              <w:rPr>
                <w:rFonts w:eastAsiaTheme="minorEastAsia"/>
                <w:b/>
                <w:sz w:val="24"/>
                <w:szCs w:val="24"/>
                <w:lang w:eastAsia="en-US"/>
              </w:rPr>
              <w:t xml:space="preserve">Кол-во часов в неделю </w:t>
            </w:r>
          </w:p>
        </w:tc>
        <w:tc>
          <w:tcPr>
            <w:tcW w:w="2988" w:type="dxa"/>
            <w:gridSpan w:val="12"/>
            <w:tcBorders>
              <w:top w:val="single" w:sz="4" w:space="0" w:color="000000" w:themeColor="text1"/>
              <w:left w:val="single" w:sz="4" w:space="0" w:color="000000" w:themeColor="text1"/>
              <w:bottom w:val="nil"/>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b/>
                <w:sz w:val="24"/>
                <w:szCs w:val="24"/>
                <w:lang w:eastAsia="en-US"/>
              </w:rPr>
              <w:t>Направления внеурочной деятельности</w:t>
            </w:r>
            <w:r w:rsidRPr="00AD76FE">
              <w:rPr>
                <w:rFonts w:eastAsiaTheme="minorEastAsia"/>
                <w:sz w:val="24"/>
                <w:szCs w:val="24"/>
                <w:lang w:eastAsia="en-US"/>
              </w:rPr>
              <w:t>*</w:t>
            </w:r>
          </w:p>
        </w:tc>
      </w:tr>
      <w:tr w:rsidR="00676D8B" w:rsidRPr="00AD76FE" w:rsidTr="00AB23E2">
        <w:tc>
          <w:tcPr>
            <w:tcW w:w="6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b/>
                <w:sz w:val="24"/>
                <w:szCs w:val="24"/>
                <w:lang w:eastAsia="en-US"/>
              </w:rPr>
            </w:pPr>
          </w:p>
        </w:tc>
        <w:tc>
          <w:tcPr>
            <w:tcW w:w="9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b/>
                <w:sz w:val="24"/>
                <w:szCs w:val="24"/>
                <w:lang w:eastAsia="en-US"/>
              </w:rPr>
            </w:pP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2988" w:type="dxa"/>
            <w:gridSpan w:val="12"/>
            <w:tcBorders>
              <w:top w:val="nil"/>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b/>
                <w:sz w:val="24"/>
                <w:szCs w:val="24"/>
                <w:lang w:eastAsia="en-US"/>
              </w:rPr>
            </w:pPr>
          </w:p>
        </w:tc>
      </w:tr>
      <w:tr w:rsidR="00676D8B" w:rsidRPr="00AD76FE" w:rsidTr="00AB23E2">
        <w:trPr>
          <w:trHeight w:val="553"/>
        </w:trPr>
        <w:tc>
          <w:tcPr>
            <w:tcW w:w="6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b/>
                <w:sz w:val="24"/>
                <w:szCs w:val="24"/>
                <w:lang w:eastAsia="en-US"/>
              </w:rPr>
            </w:pPr>
          </w:p>
        </w:tc>
        <w:tc>
          <w:tcPr>
            <w:tcW w:w="9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b/>
                <w:sz w:val="24"/>
                <w:szCs w:val="24"/>
                <w:lang w:eastAsia="en-US"/>
              </w:rPr>
            </w:pP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2"/>
                <w:szCs w:val="24"/>
                <w:lang w:eastAsia="en-US"/>
              </w:rPr>
            </w:pPr>
            <w:r w:rsidRPr="00AD76FE">
              <w:rPr>
                <w:rFonts w:eastAsiaTheme="minorEastAsia"/>
                <w:b/>
                <w:sz w:val="22"/>
                <w:szCs w:val="24"/>
                <w:lang w:eastAsia="en-US"/>
              </w:rPr>
              <w:t>ФС и О</w:t>
            </w: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2"/>
                <w:szCs w:val="24"/>
                <w:lang w:eastAsia="en-US"/>
              </w:rPr>
            </w:pPr>
            <w:r w:rsidRPr="00AD76FE">
              <w:rPr>
                <w:rFonts w:eastAsiaTheme="minorEastAsia"/>
                <w:b/>
                <w:sz w:val="22"/>
                <w:szCs w:val="24"/>
                <w:lang w:eastAsia="en-US"/>
              </w:rPr>
              <w:t>ОИ</w:t>
            </w: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2"/>
                <w:szCs w:val="24"/>
                <w:lang w:eastAsia="en-US"/>
              </w:rPr>
            </w:pPr>
            <w:r w:rsidRPr="00AD76FE">
              <w:rPr>
                <w:rFonts w:eastAsiaTheme="minorEastAsia"/>
                <w:b/>
                <w:sz w:val="22"/>
                <w:szCs w:val="24"/>
                <w:lang w:eastAsia="en-US"/>
              </w:rPr>
              <w:t>ОК</w:t>
            </w: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2"/>
                <w:szCs w:val="24"/>
                <w:lang w:eastAsia="en-US"/>
              </w:rPr>
            </w:pPr>
            <w:r w:rsidRPr="00AD76FE">
              <w:rPr>
                <w:rFonts w:eastAsiaTheme="minorEastAsia"/>
                <w:b/>
                <w:sz w:val="22"/>
                <w:szCs w:val="24"/>
                <w:lang w:eastAsia="en-US"/>
              </w:rPr>
              <w:t>ДН</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2"/>
                <w:szCs w:val="24"/>
                <w:lang w:eastAsia="en-US"/>
              </w:rPr>
            </w:pPr>
            <w:r w:rsidRPr="00AD76FE">
              <w:rPr>
                <w:rFonts w:eastAsiaTheme="minorEastAsia"/>
                <w:b/>
                <w:sz w:val="22"/>
                <w:szCs w:val="24"/>
                <w:lang w:eastAsia="en-US"/>
              </w:rPr>
              <w:t>С</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1</w:t>
            </w:r>
          </w:p>
        </w:tc>
        <w:tc>
          <w:tcPr>
            <w:tcW w:w="99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sz w:val="24"/>
                <w:szCs w:val="24"/>
                <w:lang w:eastAsia="en-US"/>
              </w:rPr>
            </w:pPr>
            <w:r w:rsidRPr="00AD76FE">
              <w:rPr>
                <w:rFonts w:eastAsiaTheme="minorEastAsia"/>
                <w:b/>
                <w:sz w:val="24"/>
                <w:szCs w:val="24"/>
                <w:lang w:eastAsia="en-US"/>
              </w:rPr>
              <w:t xml:space="preserve">Организация деятельности ученических сообществ </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1.1</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 xml:space="preserve">Общешкольные КТД </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1,25</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6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1.2</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Семейные праздники</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6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2</w:t>
            </w:r>
          </w:p>
        </w:tc>
        <w:tc>
          <w:tcPr>
            <w:tcW w:w="99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b/>
                <w:sz w:val="24"/>
                <w:szCs w:val="24"/>
                <w:lang w:eastAsia="en-US"/>
              </w:rPr>
            </w:pPr>
            <w:r w:rsidRPr="00AD76FE">
              <w:rPr>
                <w:rFonts w:eastAsiaTheme="minorEastAsia"/>
                <w:b/>
                <w:sz w:val="24"/>
                <w:szCs w:val="24"/>
                <w:lang w:eastAsia="en-US"/>
              </w:rPr>
              <w:t xml:space="preserve">Внеурочная деятельность по учебным предметам </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2.1</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Предметные олимпиады, конкурсы</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6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2.2</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Предметные недели</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6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3</w:t>
            </w:r>
          </w:p>
        </w:tc>
        <w:tc>
          <w:tcPr>
            <w:tcW w:w="99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b/>
                <w:sz w:val="24"/>
                <w:szCs w:val="24"/>
                <w:lang w:eastAsia="en-US"/>
              </w:rPr>
            </w:pPr>
            <w:r w:rsidRPr="00AD76FE">
              <w:rPr>
                <w:rFonts w:eastAsiaTheme="minorEastAsia"/>
                <w:b/>
                <w:sz w:val="24"/>
                <w:szCs w:val="24"/>
                <w:lang w:eastAsia="en-US"/>
              </w:rPr>
              <w:t xml:space="preserve">Организационное обеспечение учебной деятельности </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3.1</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Проектно-исследовательская деятельность</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1,5</w:t>
            </w:r>
          </w:p>
        </w:tc>
        <w:tc>
          <w:tcPr>
            <w:tcW w:w="6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3.2.</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Индивидуально-групповое сопровождение подготовки к предметным олимпиадам, конкурсам, НПК</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6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3.3</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Работа с электронным дневником и портфолио</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6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3.4.</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Индивидуально-групповое сопровождение</w:t>
            </w:r>
            <w:r w:rsidRPr="00AD76FE">
              <w:rPr>
                <w:rFonts w:eastAsiaTheme="minorEastAsia"/>
                <w:color w:val="000000"/>
                <w:sz w:val="24"/>
                <w:szCs w:val="24"/>
                <w:lang w:eastAsia="en-US"/>
              </w:rPr>
              <w:t xml:space="preserve"> обучающихся по ликвидации учебных дефицитов</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6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4</w:t>
            </w:r>
          </w:p>
        </w:tc>
        <w:tc>
          <w:tcPr>
            <w:tcW w:w="99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b/>
                <w:sz w:val="24"/>
                <w:szCs w:val="24"/>
                <w:lang w:eastAsia="en-US"/>
              </w:rPr>
            </w:pPr>
            <w:r w:rsidRPr="00AD76FE">
              <w:rPr>
                <w:rFonts w:eastAsiaTheme="minorEastAsia"/>
                <w:b/>
                <w:sz w:val="24"/>
                <w:szCs w:val="24"/>
                <w:lang w:eastAsia="en-US"/>
              </w:rPr>
              <w:t xml:space="preserve">Воспитательные мероприятия </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4.1</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Ситуационный классный час</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1,5</w:t>
            </w: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4.2</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sz w:val="24"/>
                <w:szCs w:val="24"/>
                <w:lang w:eastAsia="en-US"/>
              </w:rPr>
            </w:pPr>
            <w:r w:rsidRPr="00AD76FE">
              <w:rPr>
                <w:rFonts w:eastAsiaTheme="minorEastAsia"/>
                <w:sz w:val="24"/>
                <w:szCs w:val="24"/>
                <w:lang w:eastAsia="en-US"/>
              </w:rPr>
              <w:t>Экскурсии</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4.3.</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sz w:val="24"/>
                <w:szCs w:val="24"/>
                <w:lang w:eastAsia="en-US"/>
              </w:rPr>
            </w:pPr>
            <w:r w:rsidRPr="00AD76FE">
              <w:rPr>
                <w:rFonts w:eastAsiaTheme="minorEastAsia"/>
                <w:sz w:val="24"/>
                <w:szCs w:val="24"/>
                <w:lang w:eastAsia="en-US"/>
              </w:rPr>
              <w:t>Викторины, тематические встречи и вечера</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4.4.</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sz w:val="24"/>
                <w:szCs w:val="24"/>
                <w:lang w:eastAsia="en-US"/>
              </w:rPr>
            </w:pPr>
            <w:r w:rsidRPr="00AD76FE">
              <w:rPr>
                <w:rFonts w:eastAsiaTheme="minorEastAsia"/>
                <w:sz w:val="24"/>
                <w:szCs w:val="24"/>
                <w:lang w:eastAsia="en-US"/>
              </w:rPr>
              <w:t>Культурно- просветительские программы творческих коллективов Свердловской области</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4.5</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sz w:val="24"/>
                <w:szCs w:val="24"/>
                <w:lang w:eastAsia="en-US"/>
              </w:rPr>
            </w:pPr>
            <w:r w:rsidRPr="00AD76FE">
              <w:rPr>
                <w:rFonts w:eastAsiaTheme="minorEastAsia"/>
                <w:sz w:val="24"/>
                <w:szCs w:val="24"/>
                <w:lang w:eastAsia="en-US"/>
              </w:rPr>
              <w:t>Посещение кинотеатра</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5</w:t>
            </w:r>
          </w:p>
        </w:tc>
        <w:tc>
          <w:tcPr>
            <w:tcW w:w="99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b/>
                <w:sz w:val="24"/>
                <w:szCs w:val="24"/>
                <w:lang w:eastAsia="en-US"/>
              </w:rPr>
            </w:pPr>
            <w:r w:rsidRPr="00AD76FE">
              <w:rPr>
                <w:rFonts w:eastAsiaTheme="minorEastAsia"/>
                <w:b/>
                <w:sz w:val="24"/>
                <w:szCs w:val="24"/>
                <w:lang w:eastAsia="en-US"/>
              </w:rPr>
              <w:t xml:space="preserve">Обеспечение благополучия обучающихся в жизни школы </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5.1</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ВФСК ГТО</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p>
          <w:p w:rsidR="00676D8B" w:rsidRPr="00AD76FE" w:rsidRDefault="00676D8B" w:rsidP="00AB23E2">
            <w:pP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1,5</w:t>
            </w: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lastRenderedPageBreak/>
              <w:t>5.2.</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Спортивные праздники и соревнования</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lastRenderedPageBreak/>
              <w:t>5.3.</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Общешкольные Дни Здоровья, походы выходного дня</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5.4</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contextualSpacing/>
              <w:jc w:val="both"/>
              <w:rPr>
                <w:rFonts w:eastAsiaTheme="minorHAnsi"/>
                <w:sz w:val="24"/>
                <w:szCs w:val="24"/>
                <w:lang w:eastAsia="en-US"/>
              </w:rPr>
            </w:pPr>
            <w:r w:rsidRPr="00AD76FE">
              <w:rPr>
                <w:rFonts w:eastAsiaTheme="minorHAnsi"/>
                <w:sz w:val="24"/>
                <w:szCs w:val="24"/>
              </w:rPr>
              <w:t>Всероссийские спортивные акции (Кросс наций, Лыжня России и т.д.)</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5.5</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Месячник по противопожарной безопасности, Месячник ГОЧС</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5.6</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contextualSpacing/>
              <w:jc w:val="both"/>
              <w:rPr>
                <w:rFonts w:eastAsiaTheme="minorHAnsi"/>
                <w:sz w:val="24"/>
                <w:szCs w:val="24"/>
                <w:lang w:eastAsia="en-US"/>
              </w:rPr>
            </w:pPr>
            <w:r w:rsidRPr="00AD76FE">
              <w:rPr>
                <w:rFonts w:eastAsiaTheme="minorHAnsi"/>
                <w:sz w:val="24"/>
                <w:szCs w:val="24"/>
                <w:lang w:eastAsia="en-US"/>
              </w:rPr>
              <w:t>Общешкольные  и внешкольные социальные акции по профилактике вредных привычек и зависимостей</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5.7</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Тематические классные часы</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5.8</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Психолого-педагогическое консультирование</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6D8B" w:rsidRPr="00AD76FE" w:rsidRDefault="00676D8B" w:rsidP="00AB23E2">
            <w:pPr>
              <w:jc w:val="center"/>
              <w:rPr>
                <w:rFonts w:eastAsiaTheme="minorEastAsia"/>
                <w:sz w:val="24"/>
                <w:szCs w:val="24"/>
                <w:lang w:eastAsia="en-US"/>
              </w:rPr>
            </w:pPr>
          </w:p>
        </w:tc>
        <w:tc>
          <w:tcPr>
            <w:tcW w:w="5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5.9</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Индивидуальные профилактические беседы</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6</w:t>
            </w:r>
          </w:p>
        </w:tc>
        <w:tc>
          <w:tcPr>
            <w:tcW w:w="99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rPr>
                <w:rFonts w:eastAsiaTheme="minorEastAsia"/>
                <w:b/>
                <w:sz w:val="24"/>
                <w:szCs w:val="24"/>
                <w:lang w:eastAsia="en-US"/>
              </w:rPr>
            </w:pPr>
            <w:r w:rsidRPr="00AD76FE">
              <w:rPr>
                <w:rFonts w:eastAsiaTheme="minorEastAsia"/>
                <w:b/>
                <w:sz w:val="24"/>
                <w:szCs w:val="24"/>
                <w:lang w:eastAsia="en-US"/>
              </w:rPr>
              <w:t xml:space="preserve">Педагогическая поддержка обучающихся </w:t>
            </w: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6.1</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Психолого-педагогическая диагностика</w:t>
            </w:r>
          </w:p>
        </w:tc>
        <w:tc>
          <w:tcPr>
            <w:tcW w:w="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p>
          <w:p w:rsidR="00676D8B" w:rsidRPr="00AD76FE" w:rsidRDefault="00676D8B" w:rsidP="00AB23E2">
            <w:pPr>
              <w:rPr>
                <w:rFonts w:eastAsiaTheme="minorEastAsia"/>
                <w:sz w:val="24"/>
                <w:szCs w:val="24"/>
                <w:lang w:eastAsia="en-US"/>
              </w:rPr>
            </w:pPr>
          </w:p>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1,25</w:t>
            </w: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6.2</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Адаптационные занятия, тренинги</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6.3</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Индивидуальные беседы с педагогами предметниками, классным руководителем</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sz w:val="24"/>
                <w:szCs w:val="24"/>
                <w:lang w:eastAsia="en-US"/>
              </w:rPr>
            </w:pPr>
            <w:r w:rsidRPr="00AD76FE">
              <w:rPr>
                <w:rFonts w:eastAsiaTheme="minorEastAsia"/>
                <w:sz w:val="24"/>
                <w:szCs w:val="24"/>
                <w:lang w:eastAsia="en-US"/>
              </w:rPr>
              <w:t>6.4</w:t>
            </w:r>
          </w:p>
        </w:tc>
        <w:tc>
          <w:tcPr>
            <w:tcW w:w="6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sz w:val="24"/>
                <w:szCs w:val="24"/>
                <w:lang w:eastAsia="en-US"/>
              </w:rPr>
              <w:t>Благотворительные акции, социальные практики</w:t>
            </w:r>
          </w:p>
        </w:tc>
        <w:tc>
          <w:tcPr>
            <w:tcW w:w="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D8B" w:rsidRPr="00AD76FE" w:rsidRDefault="00676D8B" w:rsidP="00AB23E2">
            <w:pPr>
              <w:rPr>
                <w:rFonts w:eastAsiaTheme="minorEastAsia"/>
                <w:sz w:val="24"/>
                <w:szCs w:val="24"/>
                <w:lang w:eastAsia="en-US"/>
              </w:rPr>
            </w:pPr>
          </w:p>
        </w:tc>
        <w:tc>
          <w:tcPr>
            <w:tcW w:w="6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c>
          <w:tcPr>
            <w:tcW w:w="5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6D8B" w:rsidRPr="00AD76FE" w:rsidRDefault="00676D8B" w:rsidP="00AB23E2">
            <w:pPr>
              <w:jc w:val="center"/>
              <w:rPr>
                <w:rFonts w:eastAsiaTheme="minorEastAsia"/>
                <w:sz w:val="24"/>
                <w:szCs w:val="24"/>
                <w:lang w:eastAsia="en-US"/>
              </w:rPr>
            </w:pPr>
          </w:p>
        </w:tc>
      </w:tr>
      <w:tr w:rsidR="00676D8B" w:rsidRPr="00AD76FE" w:rsidTr="00AB23E2">
        <w:tc>
          <w:tcPr>
            <w:tcW w:w="6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sz w:val="24"/>
                <w:szCs w:val="24"/>
                <w:lang w:eastAsia="en-US"/>
              </w:rPr>
            </w:pPr>
            <w:r w:rsidRPr="00AD76FE">
              <w:rPr>
                <w:rFonts w:eastAsiaTheme="minorEastAsia"/>
                <w:b/>
                <w:sz w:val="24"/>
                <w:szCs w:val="24"/>
                <w:lang w:eastAsia="en-US"/>
              </w:rPr>
              <w:t>Итого часов на 1 обучающегося в неделю</w:t>
            </w:r>
            <w:r w:rsidRPr="00AD76FE">
              <w:rPr>
                <w:rFonts w:eastAsiaTheme="minorEastAsia"/>
                <w:sz w:val="24"/>
                <w:szCs w:val="24"/>
                <w:lang w:eastAsia="en-US"/>
              </w:rPr>
              <w:t>**</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8</w:t>
            </w:r>
          </w:p>
        </w:tc>
        <w:tc>
          <w:tcPr>
            <w:tcW w:w="29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r>
      <w:tr w:rsidR="00676D8B" w:rsidRPr="00AD76FE" w:rsidTr="00AB23E2">
        <w:tc>
          <w:tcPr>
            <w:tcW w:w="6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both"/>
              <w:rPr>
                <w:rFonts w:eastAsiaTheme="minorEastAsia"/>
                <w:b/>
                <w:sz w:val="24"/>
                <w:szCs w:val="24"/>
                <w:lang w:eastAsia="en-US"/>
              </w:rPr>
            </w:pPr>
            <w:r w:rsidRPr="00AD76FE">
              <w:rPr>
                <w:rFonts w:eastAsiaTheme="minorEastAsia"/>
                <w:b/>
                <w:sz w:val="24"/>
                <w:szCs w:val="24"/>
                <w:lang w:eastAsia="en-US"/>
              </w:rPr>
              <w:t xml:space="preserve">Итого часов в год </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D8B" w:rsidRPr="00AD76FE" w:rsidRDefault="00676D8B" w:rsidP="00AB23E2">
            <w:pPr>
              <w:jc w:val="center"/>
              <w:rPr>
                <w:rFonts w:eastAsiaTheme="minorEastAsia"/>
                <w:b/>
                <w:sz w:val="24"/>
                <w:szCs w:val="24"/>
                <w:lang w:eastAsia="en-US"/>
              </w:rPr>
            </w:pPr>
            <w:r w:rsidRPr="00AD76FE">
              <w:rPr>
                <w:rFonts w:eastAsiaTheme="minorEastAsia"/>
                <w:b/>
                <w:sz w:val="24"/>
                <w:szCs w:val="24"/>
                <w:lang w:eastAsia="en-US"/>
              </w:rPr>
              <w:t>272</w:t>
            </w:r>
          </w:p>
        </w:tc>
        <w:tc>
          <w:tcPr>
            <w:tcW w:w="29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D8B" w:rsidRPr="00AD76FE" w:rsidRDefault="00676D8B" w:rsidP="00AB23E2">
            <w:pPr>
              <w:jc w:val="center"/>
              <w:rPr>
                <w:rFonts w:eastAsiaTheme="minorEastAsia"/>
                <w:sz w:val="24"/>
                <w:szCs w:val="24"/>
                <w:lang w:eastAsia="en-US"/>
              </w:rPr>
            </w:pPr>
          </w:p>
        </w:tc>
      </w:tr>
    </w:tbl>
    <w:p w:rsidR="00676D8B" w:rsidRPr="001721F4" w:rsidRDefault="00676D8B" w:rsidP="00676D8B">
      <w:pPr>
        <w:ind w:left="-142" w:right="-426"/>
        <w:jc w:val="both"/>
        <w:rPr>
          <w:rFonts w:eastAsiaTheme="minorEastAsia"/>
        </w:rPr>
      </w:pPr>
      <w:r w:rsidRPr="001721F4">
        <w:rPr>
          <w:rFonts w:eastAsiaTheme="minorEastAsia"/>
        </w:rPr>
        <w:t xml:space="preserve">*- Используются следующие сокращения: ФС и </w:t>
      </w:r>
      <w:proofErr w:type="gramStart"/>
      <w:r w:rsidRPr="001721F4">
        <w:rPr>
          <w:rFonts w:eastAsiaTheme="minorEastAsia"/>
        </w:rPr>
        <w:t>О</w:t>
      </w:r>
      <w:proofErr w:type="gramEnd"/>
      <w:r w:rsidRPr="001721F4">
        <w:rPr>
          <w:rFonts w:eastAsiaTheme="minorEastAsia"/>
        </w:rPr>
        <w:t xml:space="preserve"> – физкультурно- спортивное и оздоровительное, ОИ – </w:t>
      </w:r>
      <w:proofErr w:type="spellStart"/>
      <w:r w:rsidRPr="001721F4">
        <w:rPr>
          <w:rFonts w:eastAsiaTheme="minorEastAsia"/>
        </w:rPr>
        <w:t>общеинтеллектуальное</w:t>
      </w:r>
      <w:proofErr w:type="spellEnd"/>
      <w:r w:rsidRPr="001721F4">
        <w:rPr>
          <w:rFonts w:eastAsiaTheme="minorEastAsia"/>
        </w:rPr>
        <w:t xml:space="preserve">, ОК – общекультурное, ДН – духовно-нравственное, С – социальное. </w:t>
      </w:r>
    </w:p>
    <w:p w:rsidR="00676D8B" w:rsidRPr="001721F4" w:rsidRDefault="00676D8B" w:rsidP="00676D8B">
      <w:pPr>
        <w:tabs>
          <w:tab w:val="left" w:pos="0"/>
        </w:tabs>
        <w:autoSpaceDE w:val="0"/>
        <w:autoSpaceDN w:val="0"/>
        <w:adjustRightInd w:val="0"/>
        <w:ind w:left="-142" w:right="-426"/>
        <w:jc w:val="both"/>
        <w:rPr>
          <w:color w:val="000000"/>
        </w:rPr>
      </w:pPr>
      <w:r w:rsidRPr="001721F4">
        <w:rPr>
          <w:color w:val="000000"/>
        </w:rPr>
        <w:t xml:space="preserve">**- Величина недельной образовательной нагрузки (количество занятий), реализуемой через внеурочную деятельность, на 1 обучающегося составляет </w:t>
      </w:r>
      <w:r w:rsidRPr="001721F4">
        <w:rPr>
          <w:i/>
          <w:color w:val="000000"/>
        </w:rPr>
        <w:t xml:space="preserve">не более </w:t>
      </w:r>
      <w:proofErr w:type="gramStart"/>
      <w:r w:rsidRPr="001721F4">
        <w:rPr>
          <w:i/>
          <w:color w:val="000000"/>
        </w:rPr>
        <w:t>8  учебных</w:t>
      </w:r>
      <w:proofErr w:type="gramEnd"/>
      <w:r w:rsidRPr="001721F4">
        <w:rPr>
          <w:i/>
          <w:color w:val="000000"/>
        </w:rPr>
        <w:t xml:space="preserve"> часов в неделю</w:t>
      </w:r>
      <w:r w:rsidRPr="001721F4">
        <w:rPr>
          <w:color w:val="000000"/>
        </w:rPr>
        <w:t xml:space="preserve">, из которых обучающийся в праве выбрать для себя занятия в любом из представленных в плане направлений ВУД. Для предотвращения перегрузки обучающихся допускается перенос образовательной нагрузки на период каникул (в </w:t>
      </w:r>
      <w:proofErr w:type="spellStart"/>
      <w:r w:rsidRPr="001721F4">
        <w:rPr>
          <w:color w:val="000000"/>
        </w:rPr>
        <w:t>т.ч</w:t>
      </w:r>
      <w:proofErr w:type="spellEnd"/>
      <w:r w:rsidRPr="001721F4">
        <w:rPr>
          <w:color w:val="000000"/>
        </w:rPr>
        <w:t xml:space="preserve">. летних) используются возможности организации отдыха детей и их оздоровления, тематических лагерных смен, создаваемых на базе МАОУ </w:t>
      </w:r>
      <w:proofErr w:type="gramStart"/>
      <w:r w:rsidRPr="001721F4">
        <w:rPr>
          <w:color w:val="000000"/>
        </w:rPr>
        <w:t>СОШ  №</w:t>
      </w:r>
      <w:proofErr w:type="gramEnd"/>
      <w:r w:rsidRPr="001721F4">
        <w:rPr>
          <w:color w:val="000000"/>
        </w:rPr>
        <w:t xml:space="preserve">3.  В каникулярное время для реализации внеурочной деятельности также используются возможности туристических походов, экскурсионных поездок, праздников и т.д. </w:t>
      </w:r>
    </w:p>
    <w:p w:rsidR="00676D8B" w:rsidRDefault="00676D8B" w:rsidP="00676D8B">
      <w:pPr>
        <w:tabs>
          <w:tab w:val="left" w:pos="567"/>
        </w:tabs>
        <w:autoSpaceDE w:val="0"/>
        <w:autoSpaceDN w:val="0"/>
        <w:adjustRightInd w:val="0"/>
        <w:ind w:left="426"/>
        <w:jc w:val="center"/>
        <w:rPr>
          <w:b/>
          <w:color w:val="000000"/>
          <w:sz w:val="28"/>
          <w:szCs w:val="24"/>
        </w:rPr>
      </w:pPr>
    </w:p>
    <w:p w:rsidR="00676D8B" w:rsidRPr="00947E81" w:rsidRDefault="00676D8B" w:rsidP="00676D8B">
      <w:pPr>
        <w:tabs>
          <w:tab w:val="left" w:pos="567"/>
        </w:tabs>
        <w:autoSpaceDE w:val="0"/>
        <w:autoSpaceDN w:val="0"/>
        <w:adjustRightInd w:val="0"/>
        <w:ind w:left="426"/>
        <w:jc w:val="center"/>
        <w:rPr>
          <w:b/>
          <w:color w:val="000000"/>
          <w:sz w:val="28"/>
          <w:szCs w:val="24"/>
        </w:rPr>
      </w:pPr>
      <w:r w:rsidRPr="00947E81">
        <w:rPr>
          <w:b/>
          <w:color w:val="000000"/>
          <w:sz w:val="28"/>
          <w:szCs w:val="24"/>
        </w:rPr>
        <w:t xml:space="preserve">Информация о занятости обучающихся во внеурочное время </w:t>
      </w:r>
    </w:p>
    <w:p w:rsidR="00676D8B" w:rsidRPr="00947E81" w:rsidRDefault="00676D8B" w:rsidP="00676D8B">
      <w:pPr>
        <w:tabs>
          <w:tab w:val="left" w:pos="567"/>
        </w:tabs>
        <w:autoSpaceDE w:val="0"/>
        <w:autoSpaceDN w:val="0"/>
        <w:adjustRightInd w:val="0"/>
        <w:ind w:left="426"/>
        <w:jc w:val="center"/>
        <w:rPr>
          <w:b/>
          <w:color w:val="000000"/>
          <w:sz w:val="28"/>
          <w:szCs w:val="24"/>
        </w:rPr>
      </w:pPr>
      <w:r w:rsidRPr="00947E81">
        <w:rPr>
          <w:b/>
          <w:color w:val="000000"/>
          <w:sz w:val="28"/>
          <w:szCs w:val="24"/>
        </w:rPr>
        <w:t>в МАОУ СОШ №3</w:t>
      </w:r>
    </w:p>
    <w:p w:rsidR="00676D8B" w:rsidRPr="00947E81" w:rsidRDefault="00676D8B" w:rsidP="00676D8B">
      <w:pPr>
        <w:spacing w:line="276" w:lineRule="auto"/>
        <w:jc w:val="both"/>
        <w:rPr>
          <w:i/>
          <w:sz w:val="28"/>
          <w:szCs w:val="28"/>
          <w:u w:val="single"/>
        </w:rPr>
      </w:pPr>
      <w:r w:rsidRPr="00947E81">
        <w:rPr>
          <w:i/>
          <w:sz w:val="28"/>
          <w:szCs w:val="28"/>
          <w:u w:val="single"/>
        </w:rPr>
        <w:t>Спортивно-оздоровительное направление</w:t>
      </w:r>
    </w:p>
    <w:tbl>
      <w:tblPr>
        <w:tblStyle w:val="a4"/>
        <w:tblW w:w="10201" w:type="dxa"/>
        <w:tblLayout w:type="fixed"/>
        <w:tblLook w:val="04A0" w:firstRow="1" w:lastRow="0" w:firstColumn="1" w:lastColumn="0" w:noHBand="0" w:noVBand="1"/>
      </w:tblPr>
      <w:tblGrid>
        <w:gridCol w:w="3397"/>
        <w:gridCol w:w="1012"/>
        <w:gridCol w:w="3808"/>
        <w:gridCol w:w="1984"/>
      </w:tblGrid>
      <w:tr w:rsidR="00676D8B" w:rsidRPr="00947E81" w:rsidTr="00AB23E2">
        <w:trPr>
          <w:trHeight w:val="622"/>
        </w:trPr>
        <w:tc>
          <w:tcPr>
            <w:tcW w:w="3397" w:type="dxa"/>
          </w:tcPr>
          <w:p w:rsidR="00676D8B" w:rsidRPr="00947E81" w:rsidRDefault="00676D8B" w:rsidP="00AB23E2">
            <w:pPr>
              <w:jc w:val="center"/>
              <w:rPr>
                <w:b/>
                <w:sz w:val="24"/>
                <w:szCs w:val="24"/>
              </w:rPr>
            </w:pPr>
            <w:r w:rsidRPr="00947E81">
              <w:rPr>
                <w:b/>
                <w:sz w:val="24"/>
                <w:szCs w:val="24"/>
              </w:rPr>
              <w:t>Объединение, кружок, секция</w:t>
            </w:r>
          </w:p>
        </w:tc>
        <w:tc>
          <w:tcPr>
            <w:tcW w:w="1012" w:type="dxa"/>
          </w:tcPr>
          <w:p w:rsidR="00676D8B" w:rsidRPr="00947E81" w:rsidRDefault="00676D8B" w:rsidP="00AB23E2">
            <w:pPr>
              <w:jc w:val="center"/>
              <w:rPr>
                <w:b/>
                <w:sz w:val="24"/>
                <w:szCs w:val="24"/>
              </w:rPr>
            </w:pPr>
            <w:r w:rsidRPr="00947E81">
              <w:rPr>
                <w:b/>
                <w:sz w:val="24"/>
                <w:szCs w:val="24"/>
              </w:rPr>
              <w:t>Класс</w:t>
            </w:r>
          </w:p>
        </w:tc>
        <w:tc>
          <w:tcPr>
            <w:tcW w:w="3808" w:type="dxa"/>
          </w:tcPr>
          <w:p w:rsidR="00676D8B" w:rsidRPr="00947E81" w:rsidRDefault="00676D8B" w:rsidP="00AB23E2">
            <w:pPr>
              <w:jc w:val="center"/>
              <w:rPr>
                <w:b/>
                <w:sz w:val="24"/>
                <w:szCs w:val="24"/>
              </w:rPr>
            </w:pPr>
            <w:r w:rsidRPr="00947E81">
              <w:rPr>
                <w:b/>
                <w:sz w:val="24"/>
                <w:szCs w:val="24"/>
              </w:rPr>
              <w:t>Ф.И.О. руководителя, должность</w:t>
            </w:r>
          </w:p>
        </w:tc>
        <w:tc>
          <w:tcPr>
            <w:tcW w:w="1984" w:type="dxa"/>
          </w:tcPr>
          <w:p w:rsidR="00676D8B" w:rsidRPr="00947E81" w:rsidRDefault="00676D8B" w:rsidP="00AB23E2">
            <w:pPr>
              <w:jc w:val="center"/>
              <w:rPr>
                <w:b/>
                <w:sz w:val="24"/>
                <w:szCs w:val="24"/>
              </w:rPr>
            </w:pPr>
            <w:r w:rsidRPr="00947E81">
              <w:rPr>
                <w:b/>
                <w:sz w:val="24"/>
                <w:szCs w:val="24"/>
              </w:rPr>
              <w:t>Кол-во обучающихся</w:t>
            </w:r>
          </w:p>
        </w:tc>
      </w:tr>
      <w:tr w:rsidR="00676D8B" w:rsidRPr="00947E81" w:rsidTr="00AB23E2">
        <w:trPr>
          <w:trHeight w:val="638"/>
        </w:trPr>
        <w:tc>
          <w:tcPr>
            <w:tcW w:w="3397" w:type="dxa"/>
            <w:vAlign w:val="center"/>
          </w:tcPr>
          <w:p w:rsidR="00676D8B" w:rsidRPr="00947E81" w:rsidRDefault="00676D8B" w:rsidP="00AB23E2">
            <w:pPr>
              <w:jc w:val="both"/>
              <w:rPr>
                <w:sz w:val="26"/>
                <w:szCs w:val="26"/>
              </w:rPr>
            </w:pPr>
            <w:r w:rsidRPr="00947E81">
              <w:rPr>
                <w:sz w:val="26"/>
                <w:szCs w:val="26"/>
              </w:rPr>
              <w:t>Секция «Волейбол»</w:t>
            </w:r>
          </w:p>
        </w:tc>
        <w:tc>
          <w:tcPr>
            <w:tcW w:w="1012" w:type="dxa"/>
            <w:vAlign w:val="center"/>
          </w:tcPr>
          <w:p w:rsidR="00676D8B" w:rsidRPr="00947E81" w:rsidRDefault="00676D8B" w:rsidP="00AB23E2">
            <w:pPr>
              <w:jc w:val="center"/>
              <w:rPr>
                <w:sz w:val="26"/>
                <w:szCs w:val="26"/>
              </w:rPr>
            </w:pPr>
            <w:r>
              <w:rPr>
                <w:sz w:val="26"/>
                <w:szCs w:val="26"/>
              </w:rPr>
              <w:t>4</w:t>
            </w:r>
            <w:r w:rsidRPr="00947E81">
              <w:rPr>
                <w:sz w:val="26"/>
                <w:szCs w:val="26"/>
              </w:rPr>
              <w:t>-</w:t>
            </w:r>
            <w:r>
              <w:rPr>
                <w:sz w:val="26"/>
                <w:szCs w:val="26"/>
              </w:rPr>
              <w:t>11</w:t>
            </w:r>
          </w:p>
        </w:tc>
        <w:tc>
          <w:tcPr>
            <w:tcW w:w="3808" w:type="dxa"/>
            <w:vAlign w:val="center"/>
          </w:tcPr>
          <w:p w:rsidR="00676D8B" w:rsidRPr="00947E81" w:rsidRDefault="00676D8B" w:rsidP="00AB23E2">
            <w:pPr>
              <w:jc w:val="both"/>
              <w:rPr>
                <w:sz w:val="26"/>
                <w:szCs w:val="26"/>
              </w:rPr>
            </w:pPr>
            <w:r w:rsidRPr="00947E81">
              <w:rPr>
                <w:sz w:val="26"/>
                <w:szCs w:val="26"/>
              </w:rPr>
              <w:t>Анисимов С.В., учитель физической культуры</w:t>
            </w:r>
          </w:p>
        </w:tc>
        <w:tc>
          <w:tcPr>
            <w:tcW w:w="1984" w:type="dxa"/>
          </w:tcPr>
          <w:p w:rsidR="00676D8B" w:rsidRPr="00947E81" w:rsidRDefault="00676D8B" w:rsidP="00AB23E2">
            <w:pPr>
              <w:jc w:val="center"/>
              <w:rPr>
                <w:sz w:val="26"/>
                <w:szCs w:val="26"/>
              </w:rPr>
            </w:pPr>
            <w:r w:rsidRPr="00947E81">
              <w:rPr>
                <w:sz w:val="26"/>
                <w:szCs w:val="26"/>
              </w:rPr>
              <w:t>30</w:t>
            </w:r>
          </w:p>
        </w:tc>
      </w:tr>
      <w:tr w:rsidR="00676D8B" w:rsidRPr="00947E81" w:rsidTr="00AB23E2">
        <w:trPr>
          <w:trHeight w:val="622"/>
        </w:trPr>
        <w:tc>
          <w:tcPr>
            <w:tcW w:w="3397" w:type="dxa"/>
            <w:vAlign w:val="center"/>
          </w:tcPr>
          <w:p w:rsidR="00676D8B" w:rsidRPr="00947E81" w:rsidRDefault="00676D8B" w:rsidP="00AB23E2">
            <w:pPr>
              <w:jc w:val="both"/>
              <w:rPr>
                <w:sz w:val="26"/>
                <w:szCs w:val="26"/>
              </w:rPr>
            </w:pPr>
            <w:r>
              <w:rPr>
                <w:sz w:val="26"/>
                <w:szCs w:val="26"/>
              </w:rPr>
              <w:t>«Самбо для начинающих»</w:t>
            </w:r>
          </w:p>
        </w:tc>
        <w:tc>
          <w:tcPr>
            <w:tcW w:w="1012" w:type="dxa"/>
            <w:vAlign w:val="center"/>
          </w:tcPr>
          <w:p w:rsidR="00676D8B" w:rsidRPr="00947E81" w:rsidRDefault="00676D8B" w:rsidP="00AB23E2">
            <w:pPr>
              <w:jc w:val="center"/>
              <w:rPr>
                <w:sz w:val="26"/>
                <w:szCs w:val="26"/>
              </w:rPr>
            </w:pPr>
            <w:r>
              <w:rPr>
                <w:sz w:val="26"/>
                <w:szCs w:val="26"/>
              </w:rPr>
              <w:t>3-5</w:t>
            </w:r>
          </w:p>
        </w:tc>
        <w:tc>
          <w:tcPr>
            <w:tcW w:w="3808" w:type="dxa"/>
            <w:vAlign w:val="center"/>
          </w:tcPr>
          <w:p w:rsidR="00676D8B" w:rsidRPr="00947E81" w:rsidRDefault="00676D8B" w:rsidP="00AB23E2">
            <w:pPr>
              <w:jc w:val="both"/>
              <w:rPr>
                <w:sz w:val="26"/>
                <w:szCs w:val="26"/>
              </w:rPr>
            </w:pPr>
            <w:r w:rsidRPr="00947E81">
              <w:rPr>
                <w:sz w:val="26"/>
                <w:szCs w:val="26"/>
              </w:rPr>
              <w:t xml:space="preserve">Оганян Л.А., учитель физической культуры </w:t>
            </w:r>
          </w:p>
        </w:tc>
        <w:tc>
          <w:tcPr>
            <w:tcW w:w="1984" w:type="dxa"/>
          </w:tcPr>
          <w:p w:rsidR="00676D8B" w:rsidRPr="00947E81" w:rsidRDefault="00676D8B" w:rsidP="00AB23E2">
            <w:pPr>
              <w:jc w:val="center"/>
              <w:rPr>
                <w:sz w:val="26"/>
                <w:szCs w:val="26"/>
              </w:rPr>
            </w:pPr>
            <w:r>
              <w:rPr>
                <w:sz w:val="26"/>
                <w:szCs w:val="26"/>
              </w:rPr>
              <w:t>15</w:t>
            </w:r>
          </w:p>
        </w:tc>
      </w:tr>
    </w:tbl>
    <w:p w:rsidR="00676D8B" w:rsidRPr="00947E81" w:rsidRDefault="00676D8B" w:rsidP="00676D8B">
      <w:pPr>
        <w:spacing w:line="276" w:lineRule="auto"/>
        <w:jc w:val="both"/>
        <w:rPr>
          <w:i/>
          <w:sz w:val="28"/>
          <w:szCs w:val="28"/>
          <w:u w:val="single"/>
          <w:shd w:val="clear" w:color="auto" w:fill="FFFFFF"/>
        </w:rPr>
      </w:pPr>
      <w:r w:rsidRPr="00947E81">
        <w:rPr>
          <w:i/>
          <w:sz w:val="28"/>
          <w:szCs w:val="28"/>
          <w:u w:val="single"/>
          <w:shd w:val="clear" w:color="auto" w:fill="FFFFFF"/>
        </w:rPr>
        <w:t>Общекультурное направление</w:t>
      </w:r>
    </w:p>
    <w:tbl>
      <w:tblPr>
        <w:tblStyle w:val="a4"/>
        <w:tblW w:w="10161" w:type="dxa"/>
        <w:tblLook w:val="04A0" w:firstRow="1" w:lastRow="0" w:firstColumn="1" w:lastColumn="0" w:noHBand="0" w:noVBand="1"/>
      </w:tblPr>
      <w:tblGrid>
        <w:gridCol w:w="3397"/>
        <w:gridCol w:w="993"/>
        <w:gridCol w:w="3809"/>
        <w:gridCol w:w="1962"/>
      </w:tblGrid>
      <w:tr w:rsidR="00676D8B" w:rsidRPr="00947E81" w:rsidTr="00AB23E2">
        <w:trPr>
          <w:trHeight w:val="622"/>
        </w:trPr>
        <w:tc>
          <w:tcPr>
            <w:tcW w:w="3397" w:type="dxa"/>
          </w:tcPr>
          <w:p w:rsidR="00676D8B" w:rsidRPr="00947E81" w:rsidRDefault="00676D8B" w:rsidP="00AB23E2">
            <w:pPr>
              <w:jc w:val="center"/>
              <w:rPr>
                <w:b/>
                <w:sz w:val="24"/>
                <w:szCs w:val="24"/>
              </w:rPr>
            </w:pPr>
            <w:r w:rsidRPr="00947E81">
              <w:rPr>
                <w:b/>
                <w:sz w:val="24"/>
                <w:szCs w:val="24"/>
              </w:rPr>
              <w:t>Объединение, кружок, секция</w:t>
            </w:r>
          </w:p>
        </w:tc>
        <w:tc>
          <w:tcPr>
            <w:tcW w:w="993" w:type="dxa"/>
          </w:tcPr>
          <w:p w:rsidR="00676D8B" w:rsidRPr="00947E81" w:rsidRDefault="00676D8B" w:rsidP="00AB23E2">
            <w:pPr>
              <w:jc w:val="center"/>
              <w:rPr>
                <w:b/>
                <w:sz w:val="24"/>
                <w:szCs w:val="24"/>
              </w:rPr>
            </w:pPr>
            <w:r w:rsidRPr="00947E81">
              <w:rPr>
                <w:b/>
                <w:sz w:val="24"/>
                <w:szCs w:val="24"/>
              </w:rPr>
              <w:t>Класс</w:t>
            </w:r>
          </w:p>
        </w:tc>
        <w:tc>
          <w:tcPr>
            <w:tcW w:w="3809" w:type="dxa"/>
          </w:tcPr>
          <w:p w:rsidR="00676D8B" w:rsidRPr="00947E81" w:rsidRDefault="00676D8B" w:rsidP="00AB23E2">
            <w:pPr>
              <w:jc w:val="center"/>
              <w:rPr>
                <w:b/>
                <w:sz w:val="24"/>
                <w:szCs w:val="24"/>
              </w:rPr>
            </w:pPr>
            <w:r w:rsidRPr="00947E81">
              <w:rPr>
                <w:b/>
                <w:sz w:val="24"/>
                <w:szCs w:val="24"/>
              </w:rPr>
              <w:t>Ф.И.О. руководителя, должность,</w:t>
            </w:r>
          </w:p>
        </w:tc>
        <w:tc>
          <w:tcPr>
            <w:tcW w:w="1962" w:type="dxa"/>
          </w:tcPr>
          <w:p w:rsidR="00676D8B" w:rsidRPr="00947E81" w:rsidRDefault="00676D8B" w:rsidP="00AB23E2">
            <w:pPr>
              <w:jc w:val="center"/>
              <w:rPr>
                <w:b/>
                <w:sz w:val="24"/>
                <w:szCs w:val="24"/>
              </w:rPr>
            </w:pPr>
            <w:r w:rsidRPr="00947E81">
              <w:rPr>
                <w:b/>
                <w:sz w:val="24"/>
                <w:szCs w:val="24"/>
              </w:rPr>
              <w:t>Кол-во обучающихся</w:t>
            </w:r>
          </w:p>
        </w:tc>
      </w:tr>
      <w:tr w:rsidR="00676D8B" w:rsidRPr="00947E81" w:rsidTr="00AB23E2">
        <w:trPr>
          <w:trHeight w:val="331"/>
        </w:trPr>
        <w:tc>
          <w:tcPr>
            <w:tcW w:w="3397" w:type="dxa"/>
            <w:vAlign w:val="center"/>
          </w:tcPr>
          <w:p w:rsidR="00676D8B" w:rsidRPr="00947E81" w:rsidRDefault="00676D8B" w:rsidP="00AB23E2">
            <w:pPr>
              <w:jc w:val="both"/>
              <w:rPr>
                <w:sz w:val="26"/>
                <w:szCs w:val="26"/>
              </w:rPr>
            </w:pPr>
            <w:r w:rsidRPr="00947E81">
              <w:rPr>
                <w:sz w:val="26"/>
                <w:szCs w:val="26"/>
              </w:rPr>
              <w:t>Хор</w:t>
            </w:r>
          </w:p>
        </w:tc>
        <w:tc>
          <w:tcPr>
            <w:tcW w:w="993" w:type="dxa"/>
            <w:vAlign w:val="center"/>
          </w:tcPr>
          <w:p w:rsidR="00676D8B" w:rsidRPr="00947E81" w:rsidRDefault="00676D8B" w:rsidP="00AB23E2">
            <w:pPr>
              <w:jc w:val="center"/>
              <w:rPr>
                <w:sz w:val="26"/>
                <w:szCs w:val="26"/>
              </w:rPr>
            </w:pPr>
            <w:r w:rsidRPr="00947E81">
              <w:rPr>
                <w:sz w:val="26"/>
                <w:szCs w:val="26"/>
              </w:rPr>
              <w:t>5</w:t>
            </w:r>
          </w:p>
        </w:tc>
        <w:tc>
          <w:tcPr>
            <w:tcW w:w="3809" w:type="dxa"/>
            <w:vAlign w:val="center"/>
          </w:tcPr>
          <w:p w:rsidR="00676D8B" w:rsidRPr="00947E81" w:rsidRDefault="00676D8B" w:rsidP="00AB23E2">
            <w:pPr>
              <w:jc w:val="both"/>
              <w:rPr>
                <w:sz w:val="26"/>
                <w:szCs w:val="26"/>
              </w:rPr>
            </w:pPr>
            <w:r>
              <w:rPr>
                <w:sz w:val="26"/>
                <w:szCs w:val="26"/>
              </w:rPr>
              <w:t>Назаров И.Д.</w:t>
            </w:r>
            <w:r w:rsidRPr="00947E81">
              <w:rPr>
                <w:sz w:val="26"/>
                <w:szCs w:val="26"/>
              </w:rPr>
              <w:t xml:space="preserve">, учитель музыки </w:t>
            </w:r>
          </w:p>
        </w:tc>
        <w:tc>
          <w:tcPr>
            <w:tcW w:w="1962" w:type="dxa"/>
          </w:tcPr>
          <w:p w:rsidR="00676D8B" w:rsidRPr="00947E81" w:rsidRDefault="00676D8B" w:rsidP="00AB23E2">
            <w:pPr>
              <w:jc w:val="center"/>
              <w:rPr>
                <w:sz w:val="26"/>
                <w:szCs w:val="26"/>
              </w:rPr>
            </w:pPr>
            <w:r>
              <w:rPr>
                <w:sz w:val="26"/>
                <w:szCs w:val="26"/>
              </w:rPr>
              <w:t>10</w:t>
            </w:r>
          </w:p>
        </w:tc>
      </w:tr>
      <w:tr w:rsidR="00676D8B" w:rsidRPr="00947E81" w:rsidTr="00AB23E2">
        <w:trPr>
          <w:trHeight w:val="471"/>
        </w:trPr>
        <w:tc>
          <w:tcPr>
            <w:tcW w:w="3397" w:type="dxa"/>
            <w:vAlign w:val="center"/>
          </w:tcPr>
          <w:p w:rsidR="00676D8B" w:rsidRPr="00947E81" w:rsidRDefault="00676D8B" w:rsidP="00AB23E2">
            <w:pPr>
              <w:jc w:val="both"/>
              <w:rPr>
                <w:sz w:val="26"/>
                <w:szCs w:val="26"/>
              </w:rPr>
            </w:pPr>
            <w:r>
              <w:rPr>
                <w:sz w:val="26"/>
                <w:szCs w:val="26"/>
              </w:rPr>
              <w:t>«</w:t>
            </w:r>
            <w:r w:rsidRPr="00947E81">
              <w:rPr>
                <w:sz w:val="26"/>
                <w:szCs w:val="26"/>
              </w:rPr>
              <w:t>Творческая мастерская</w:t>
            </w:r>
            <w:r>
              <w:rPr>
                <w:sz w:val="26"/>
                <w:szCs w:val="26"/>
              </w:rPr>
              <w:t>»</w:t>
            </w:r>
          </w:p>
        </w:tc>
        <w:tc>
          <w:tcPr>
            <w:tcW w:w="993" w:type="dxa"/>
            <w:vAlign w:val="center"/>
          </w:tcPr>
          <w:p w:rsidR="00676D8B" w:rsidRPr="00947E81" w:rsidRDefault="00676D8B" w:rsidP="00AB23E2">
            <w:pPr>
              <w:jc w:val="center"/>
              <w:rPr>
                <w:sz w:val="26"/>
                <w:szCs w:val="26"/>
              </w:rPr>
            </w:pPr>
            <w:r w:rsidRPr="00947E81">
              <w:rPr>
                <w:sz w:val="26"/>
                <w:szCs w:val="26"/>
              </w:rPr>
              <w:t>5-7</w:t>
            </w:r>
          </w:p>
        </w:tc>
        <w:tc>
          <w:tcPr>
            <w:tcW w:w="3809" w:type="dxa"/>
            <w:vAlign w:val="center"/>
          </w:tcPr>
          <w:p w:rsidR="00676D8B" w:rsidRPr="00947E81" w:rsidRDefault="00676D8B" w:rsidP="00AB23E2">
            <w:pPr>
              <w:jc w:val="both"/>
              <w:rPr>
                <w:sz w:val="26"/>
                <w:szCs w:val="26"/>
              </w:rPr>
            </w:pPr>
            <w:r w:rsidRPr="00947E81">
              <w:rPr>
                <w:sz w:val="26"/>
                <w:szCs w:val="26"/>
              </w:rPr>
              <w:t>Лутохина Т.Б., учитель технологии</w:t>
            </w:r>
          </w:p>
        </w:tc>
        <w:tc>
          <w:tcPr>
            <w:tcW w:w="1962" w:type="dxa"/>
          </w:tcPr>
          <w:p w:rsidR="00676D8B" w:rsidRPr="00947E81" w:rsidRDefault="00676D8B" w:rsidP="00AB23E2">
            <w:pPr>
              <w:jc w:val="center"/>
              <w:rPr>
                <w:sz w:val="26"/>
                <w:szCs w:val="26"/>
              </w:rPr>
            </w:pPr>
            <w:r>
              <w:rPr>
                <w:sz w:val="26"/>
                <w:szCs w:val="26"/>
              </w:rPr>
              <w:t>1</w:t>
            </w:r>
            <w:r w:rsidRPr="00947E81">
              <w:rPr>
                <w:sz w:val="26"/>
                <w:szCs w:val="26"/>
              </w:rPr>
              <w:t>0</w:t>
            </w:r>
          </w:p>
        </w:tc>
      </w:tr>
      <w:tr w:rsidR="00676D8B" w:rsidRPr="00947E81" w:rsidTr="00AB23E2">
        <w:trPr>
          <w:trHeight w:val="471"/>
        </w:trPr>
        <w:tc>
          <w:tcPr>
            <w:tcW w:w="3397" w:type="dxa"/>
            <w:vAlign w:val="center"/>
          </w:tcPr>
          <w:p w:rsidR="00676D8B" w:rsidRDefault="00676D8B" w:rsidP="00AB23E2">
            <w:pPr>
              <w:jc w:val="both"/>
              <w:rPr>
                <w:sz w:val="26"/>
                <w:szCs w:val="26"/>
              </w:rPr>
            </w:pPr>
            <w:r>
              <w:rPr>
                <w:sz w:val="26"/>
                <w:szCs w:val="26"/>
              </w:rPr>
              <w:t>Театральная студия «Вдохновение»</w:t>
            </w:r>
          </w:p>
        </w:tc>
        <w:tc>
          <w:tcPr>
            <w:tcW w:w="993" w:type="dxa"/>
            <w:vAlign w:val="center"/>
          </w:tcPr>
          <w:p w:rsidR="00676D8B" w:rsidRPr="00947E81" w:rsidRDefault="00676D8B" w:rsidP="00AB23E2">
            <w:pPr>
              <w:jc w:val="center"/>
              <w:rPr>
                <w:sz w:val="26"/>
                <w:szCs w:val="26"/>
              </w:rPr>
            </w:pPr>
            <w:r>
              <w:rPr>
                <w:sz w:val="26"/>
                <w:szCs w:val="26"/>
              </w:rPr>
              <w:t>6-7</w:t>
            </w:r>
          </w:p>
        </w:tc>
        <w:tc>
          <w:tcPr>
            <w:tcW w:w="3809" w:type="dxa"/>
            <w:vAlign w:val="center"/>
          </w:tcPr>
          <w:p w:rsidR="00676D8B" w:rsidRPr="00947E81" w:rsidRDefault="00676D8B" w:rsidP="00AB23E2">
            <w:pPr>
              <w:jc w:val="both"/>
              <w:rPr>
                <w:sz w:val="26"/>
                <w:szCs w:val="26"/>
              </w:rPr>
            </w:pPr>
            <w:proofErr w:type="spellStart"/>
            <w:r>
              <w:rPr>
                <w:sz w:val="26"/>
                <w:szCs w:val="26"/>
              </w:rPr>
              <w:t>Дремина</w:t>
            </w:r>
            <w:proofErr w:type="spellEnd"/>
            <w:r>
              <w:rPr>
                <w:sz w:val="26"/>
                <w:szCs w:val="26"/>
              </w:rPr>
              <w:t xml:space="preserve"> М.С., учитель русского языка и литературы</w:t>
            </w:r>
          </w:p>
        </w:tc>
        <w:tc>
          <w:tcPr>
            <w:tcW w:w="1962" w:type="dxa"/>
          </w:tcPr>
          <w:p w:rsidR="00676D8B" w:rsidRDefault="00676D8B" w:rsidP="00AB23E2">
            <w:pPr>
              <w:jc w:val="center"/>
              <w:rPr>
                <w:sz w:val="26"/>
                <w:szCs w:val="26"/>
              </w:rPr>
            </w:pPr>
            <w:r>
              <w:rPr>
                <w:sz w:val="26"/>
                <w:szCs w:val="26"/>
              </w:rPr>
              <w:t>10</w:t>
            </w:r>
          </w:p>
        </w:tc>
      </w:tr>
    </w:tbl>
    <w:p w:rsidR="00676D8B" w:rsidRPr="00947E81" w:rsidRDefault="00676D8B" w:rsidP="00676D8B">
      <w:pPr>
        <w:spacing w:line="276" w:lineRule="auto"/>
        <w:jc w:val="both"/>
        <w:rPr>
          <w:i/>
          <w:sz w:val="28"/>
          <w:szCs w:val="28"/>
          <w:u w:val="single"/>
        </w:rPr>
      </w:pPr>
    </w:p>
    <w:p w:rsidR="00676D8B" w:rsidRPr="00947E81" w:rsidRDefault="00676D8B" w:rsidP="00676D8B">
      <w:pPr>
        <w:spacing w:line="276" w:lineRule="auto"/>
        <w:jc w:val="both"/>
        <w:rPr>
          <w:i/>
          <w:sz w:val="28"/>
          <w:szCs w:val="28"/>
          <w:u w:val="single"/>
        </w:rPr>
      </w:pPr>
      <w:proofErr w:type="spellStart"/>
      <w:r w:rsidRPr="00947E81">
        <w:rPr>
          <w:i/>
          <w:sz w:val="28"/>
          <w:szCs w:val="28"/>
          <w:u w:val="single"/>
        </w:rPr>
        <w:t>Общеинтеллектуальное</w:t>
      </w:r>
      <w:proofErr w:type="spellEnd"/>
      <w:r w:rsidRPr="00947E81">
        <w:rPr>
          <w:i/>
          <w:sz w:val="28"/>
          <w:szCs w:val="28"/>
          <w:u w:val="single"/>
        </w:rPr>
        <w:t xml:space="preserve"> направление</w:t>
      </w:r>
    </w:p>
    <w:tbl>
      <w:tblPr>
        <w:tblStyle w:val="a4"/>
        <w:tblW w:w="10201" w:type="dxa"/>
        <w:tblLook w:val="04A0" w:firstRow="1" w:lastRow="0" w:firstColumn="1" w:lastColumn="0" w:noHBand="0" w:noVBand="1"/>
      </w:tblPr>
      <w:tblGrid>
        <w:gridCol w:w="3397"/>
        <w:gridCol w:w="993"/>
        <w:gridCol w:w="3827"/>
        <w:gridCol w:w="1984"/>
      </w:tblGrid>
      <w:tr w:rsidR="00676D8B" w:rsidRPr="00947E81" w:rsidTr="00AB23E2">
        <w:trPr>
          <w:trHeight w:val="622"/>
        </w:trPr>
        <w:tc>
          <w:tcPr>
            <w:tcW w:w="3397" w:type="dxa"/>
          </w:tcPr>
          <w:p w:rsidR="00676D8B" w:rsidRPr="00947E81" w:rsidRDefault="00676D8B" w:rsidP="00AB23E2">
            <w:pPr>
              <w:jc w:val="center"/>
              <w:rPr>
                <w:b/>
                <w:sz w:val="24"/>
                <w:szCs w:val="24"/>
              </w:rPr>
            </w:pPr>
            <w:r w:rsidRPr="00947E81">
              <w:rPr>
                <w:b/>
                <w:sz w:val="24"/>
                <w:szCs w:val="24"/>
              </w:rPr>
              <w:t>Объединение, кружок, секция</w:t>
            </w:r>
          </w:p>
        </w:tc>
        <w:tc>
          <w:tcPr>
            <w:tcW w:w="993" w:type="dxa"/>
          </w:tcPr>
          <w:p w:rsidR="00676D8B" w:rsidRPr="00947E81" w:rsidRDefault="00676D8B" w:rsidP="00AB23E2">
            <w:pPr>
              <w:jc w:val="center"/>
              <w:rPr>
                <w:b/>
                <w:sz w:val="24"/>
                <w:szCs w:val="24"/>
              </w:rPr>
            </w:pPr>
            <w:r w:rsidRPr="00947E81">
              <w:rPr>
                <w:b/>
                <w:sz w:val="24"/>
                <w:szCs w:val="24"/>
              </w:rPr>
              <w:t>Класс</w:t>
            </w:r>
          </w:p>
        </w:tc>
        <w:tc>
          <w:tcPr>
            <w:tcW w:w="3827" w:type="dxa"/>
          </w:tcPr>
          <w:p w:rsidR="00676D8B" w:rsidRPr="00947E81" w:rsidRDefault="00676D8B" w:rsidP="00AB23E2">
            <w:pPr>
              <w:jc w:val="center"/>
              <w:rPr>
                <w:b/>
                <w:sz w:val="24"/>
                <w:szCs w:val="24"/>
              </w:rPr>
            </w:pPr>
            <w:r w:rsidRPr="00947E81">
              <w:rPr>
                <w:b/>
                <w:sz w:val="24"/>
                <w:szCs w:val="24"/>
              </w:rPr>
              <w:t>Ф.И.О. руководителя, должность</w:t>
            </w:r>
          </w:p>
        </w:tc>
        <w:tc>
          <w:tcPr>
            <w:tcW w:w="1984" w:type="dxa"/>
          </w:tcPr>
          <w:p w:rsidR="00676D8B" w:rsidRPr="00947E81" w:rsidRDefault="00676D8B" w:rsidP="00AB23E2">
            <w:pPr>
              <w:jc w:val="center"/>
              <w:rPr>
                <w:b/>
                <w:sz w:val="24"/>
                <w:szCs w:val="24"/>
              </w:rPr>
            </w:pPr>
            <w:r w:rsidRPr="00947E81">
              <w:rPr>
                <w:b/>
                <w:sz w:val="24"/>
                <w:szCs w:val="24"/>
              </w:rPr>
              <w:t>Кол-во обучающихся</w:t>
            </w:r>
          </w:p>
        </w:tc>
      </w:tr>
      <w:tr w:rsidR="00676D8B" w:rsidRPr="00947E81" w:rsidTr="00AB23E2">
        <w:trPr>
          <w:trHeight w:val="587"/>
        </w:trPr>
        <w:tc>
          <w:tcPr>
            <w:tcW w:w="3397" w:type="dxa"/>
            <w:vAlign w:val="center"/>
          </w:tcPr>
          <w:p w:rsidR="00676D8B" w:rsidRPr="00947E81" w:rsidRDefault="00676D8B" w:rsidP="00AB23E2">
            <w:pPr>
              <w:jc w:val="both"/>
              <w:rPr>
                <w:sz w:val="26"/>
                <w:szCs w:val="26"/>
              </w:rPr>
            </w:pPr>
            <w:r w:rsidRPr="00947E81">
              <w:rPr>
                <w:sz w:val="26"/>
                <w:szCs w:val="26"/>
              </w:rPr>
              <w:lastRenderedPageBreak/>
              <w:t>Интеллектуальный клуб «Эрудит»</w:t>
            </w:r>
          </w:p>
        </w:tc>
        <w:tc>
          <w:tcPr>
            <w:tcW w:w="993" w:type="dxa"/>
            <w:vAlign w:val="center"/>
          </w:tcPr>
          <w:p w:rsidR="00676D8B" w:rsidRPr="00947E81" w:rsidRDefault="00676D8B" w:rsidP="00AB23E2">
            <w:pPr>
              <w:jc w:val="center"/>
              <w:rPr>
                <w:sz w:val="26"/>
                <w:szCs w:val="26"/>
              </w:rPr>
            </w:pPr>
            <w:r w:rsidRPr="00947E81">
              <w:rPr>
                <w:sz w:val="26"/>
                <w:szCs w:val="26"/>
              </w:rPr>
              <w:t>8</w:t>
            </w:r>
            <w:r>
              <w:rPr>
                <w:sz w:val="26"/>
                <w:szCs w:val="26"/>
              </w:rPr>
              <w:t>-11</w:t>
            </w:r>
          </w:p>
        </w:tc>
        <w:tc>
          <w:tcPr>
            <w:tcW w:w="3827" w:type="dxa"/>
            <w:vAlign w:val="center"/>
          </w:tcPr>
          <w:p w:rsidR="00676D8B" w:rsidRPr="00947E81" w:rsidRDefault="00676D8B" w:rsidP="00AB23E2">
            <w:pPr>
              <w:jc w:val="both"/>
              <w:rPr>
                <w:sz w:val="26"/>
                <w:szCs w:val="26"/>
              </w:rPr>
            </w:pPr>
            <w:r>
              <w:rPr>
                <w:sz w:val="26"/>
                <w:szCs w:val="26"/>
              </w:rPr>
              <w:t>Смагина И.П.,</w:t>
            </w:r>
            <w:r w:rsidRPr="00947E81">
              <w:rPr>
                <w:sz w:val="26"/>
                <w:szCs w:val="26"/>
              </w:rPr>
              <w:t xml:space="preserve"> учитель </w:t>
            </w:r>
            <w:r>
              <w:rPr>
                <w:sz w:val="26"/>
                <w:szCs w:val="26"/>
              </w:rPr>
              <w:t>истории и обществознания</w:t>
            </w:r>
          </w:p>
        </w:tc>
        <w:tc>
          <w:tcPr>
            <w:tcW w:w="1984" w:type="dxa"/>
          </w:tcPr>
          <w:p w:rsidR="00676D8B" w:rsidRPr="00947E81" w:rsidRDefault="00676D8B" w:rsidP="00AB23E2">
            <w:pPr>
              <w:jc w:val="center"/>
              <w:rPr>
                <w:sz w:val="26"/>
                <w:szCs w:val="26"/>
              </w:rPr>
            </w:pPr>
            <w:r w:rsidRPr="00947E81">
              <w:rPr>
                <w:sz w:val="26"/>
                <w:szCs w:val="26"/>
              </w:rPr>
              <w:t>15</w:t>
            </w:r>
          </w:p>
        </w:tc>
      </w:tr>
      <w:tr w:rsidR="00676D8B" w:rsidRPr="00947E81" w:rsidTr="00AB23E2">
        <w:trPr>
          <w:trHeight w:val="541"/>
        </w:trPr>
        <w:tc>
          <w:tcPr>
            <w:tcW w:w="3397" w:type="dxa"/>
            <w:vAlign w:val="center"/>
          </w:tcPr>
          <w:p w:rsidR="00676D8B" w:rsidRPr="00947E81" w:rsidRDefault="00676D8B" w:rsidP="00AB23E2">
            <w:pPr>
              <w:jc w:val="both"/>
              <w:rPr>
                <w:sz w:val="26"/>
                <w:szCs w:val="26"/>
              </w:rPr>
            </w:pPr>
            <w:r w:rsidRPr="00947E81">
              <w:rPr>
                <w:sz w:val="26"/>
                <w:szCs w:val="26"/>
              </w:rPr>
              <w:t>Научные развлечения</w:t>
            </w:r>
          </w:p>
        </w:tc>
        <w:tc>
          <w:tcPr>
            <w:tcW w:w="993" w:type="dxa"/>
            <w:vAlign w:val="center"/>
          </w:tcPr>
          <w:p w:rsidR="00676D8B" w:rsidRPr="00947E81" w:rsidRDefault="00676D8B" w:rsidP="00AB23E2">
            <w:pPr>
              <w:jc w:val="center"/>
              <w:rPr>
                <w:sz w:val="26"/>
                <w:szCs w:val="26"/>
              </w:rPr>
            </w:pPr>
            <w:r>
              <w:rPr>
                <w:sz w:val="26"/>
                <w:szCs w:val="26"/>
              </w:rPr>
              <w:t>7</w:t>
            </w:r>
            <w:r w:rsidRPr="00947E81">
              <w:rPr>
                <w:sz w:val="26"/>
                <w:szCs w:val="26"/>
              </w:rPr>
              <w:t>-8</w:t>
            </w:r>
          </w:p>
        </w:tc>
        <w:tc>
          <w:tcPr>
            <w:tcW w:w="3827" w:type="dxa"/>
            <w:vAlign w:val="center"/>
          </w:tcPr>
          <w:p w:rsidR="00676D8B" w:rsidRPr="00947E81" w:rsidRDefault="00676D8B" w:rsidP="00AB23E2">
            <w:pPr>
              <w:jc w:val="both"/>
              <w:rPr>
                <w:sz w:val="26"/>
                <w:szCs w:val="26"/>
              </w:rPr>
            </w:pPr>
            <w:proofErr w:type="spellStart"/>
            <w:r w:rsidRPr="00947E81">
              <w:rPr>
                <w:sz w:val="26"/>
                <w:szCs w:val="26"/>
              </w:rPr>
              <w:t>Староконь</w:t>
            </w:r>
            <w:proofErr w:type="spellEnd"/>
            <w:r w:rsidRPr="00947E81">
              <w:rPr>
                <w:sz w:val="26"/>
                <w:szCs w:val="26"/>
              </w:rPr>
              <w:t xml:space="preserve"> М.Ф., учитель химии и биологии</w:t>
            </w:r>
          </w:p>
        </w:tc>
        <w:tc>
          <w:tcPr>
            <w:tcW w:w="1984" w:type="dxa"/>
          </w:tcPr>
          <w:p w:rsidR="00676D8B" w:rsidRPr="00947E81" w:rsidRDefault="00676D8B" w:rsidP="00AB23E2">
            <w:pPr>
              <w:jc w:val="center"/>
              <w:rPr>
                <w:sz w:val="26"/>
                <w:szCs w:val="26"/>
              </w:rPr>
            </w:pPr>
            <w:r w:rsidRPr="00947E81">
              <w:rPr>
                <w:sz w:val="26"/>
                <w:szCs w:val="26"/>
              </w:rPr>
              <w:t>1</w:t>
            </w:r>
            <w:r>
              <w:rPr>
                <w:sz w:val="26"/>
                <w:szCs w:val="26"/>
              </w:rPr>
              <w:t>0</w:t>
            </w:r>
          </w:p>
        </w:tc>
      </w:tr>
      <w:tr w:rsidR="00676D8B" w:rsidRPr="00947E81" w:rsidTr="00AB23E2">
        <w:trPr>
          <w:trHeight w:val="541"/>
        </w:trPr>
        <w:tc>
          <w:tcPr>
            <w:tcW w:w="3397" w:type="dxa"/>
          </w:tcPr>
          <w:p w:rsidR="00676D8B" w:rsidRPr="00947E81" w:rsidRDefault="00676D8B" w:rsidP="00AB23E2">
            <w:pPr>
              <w:jc w:val="both"/>
              <w:rPr>
                <w:sz w:val="26"/>
                <w:szCs w:val="26"/>
              </w:rPr>
            </w:pPr>
            <w:r w:rsidRPr="00947E81">
              <w:rPr>
                <w:sz w:val="26"/>
                <w:szCs w:val="26"/>
              </w:rPr>
              <w:t>Шахматы</w:t>
            </w:r>
          </w:p>
        </w:tc>
        <w:tc>
          <w:tcPr>
            <w:tcW w:w="993" w:type="dxa"/>
          </w:tcPr>
          <w:p w:rsidR="00676D8B" w:rsidRPr="00947E81" w:rsidRDefault="00676D8B" w:rsidP="00AB23E2">
            <w:pPr>
              <w:jc w:val="center"/>
              <w:rPr>
                <w:sz w:val="26"/>
                <w:szCs w:val="26"/>
              </w:rPr>
            </w:pPr>
            <w:r>
              <w:rPr>
                <w:sz w:val="26"/>
                <w:szCs w:val="26"/>
              </w:rPr>
              <w:t>5-7</w:t>
            </w:r>
          </w:p>
        </w:tc>
        <w:tc>
          <w:tcPr>
            <w:tcW w:w="3827" w:type="dxa"/>
          </w:tcPr>
          <w:p w:rsidR="00676D8B" w:rsidRPr="00947E81" w:rsidRDefault="00676D8B" w:rsidP="00AB23E2">
            <w:pPr>
              <w:jc w:val="both"/>
              <w:rPr>
                <w:sz w:val="26"/>
                <w:szCs w:val="26"/>
              </w:rPr>
            </w:pPr>
            <w:proofErr w:type="spellStart"/>
            <w:r w:rsidRPr="00947E81">
              <w:rPr>
                <w:sz w:val="26"/>
                <w:szCs w:val="26"/>
              </w:rPr>
              <w:t>Кайгородов</w:t>
            </w:r>
            <w:proofErr w:type="spellEnd"/>
            <w:r w:rsidRPr="00947E81">
              <w:rPr>
                <w:sz w:val="26"/>
                <w:szCs w:val="26"/>
              </w:rPr>
              <w:t xml:space="preserve"> А.Г., учитель технологии</w:t>
            </w:r>
          </w:p>
        </w:tc>
        <w:tc>
          <w:tcPr>
            <w:tcW w:w="1984" w:type="dxa"/>
          </w:tcPr>
          <w:p w:rsidR="00676D8B" w:rsidRPr="00947E81" w:rsidRDefault="00676D8B" w:rsidP="00AB23E2">
            <w:pPr>
              <w:jc w:val="center"/>
              <w:rPr>
                <w:sz w:val="26"/>
                <w:szCs w:val="26"/>
              </w:rPr>
            </w:pPr>
            <w:r w:rsidRPr="00947E81">
              <w:rPr>
                <w:sz w:val="26"/>
                <w:szCs w:val="26"/>
              </w:rPr>
              <w:t>1</w:t>
            </w:r>
            <w:r>
              <w:rPr>
                <w:sz w:val="26"/>
                <w:szCs w:val="26"/>
              </w:rPr>
              <w:t>2</w:t>
            </w:r>
          </w:p>
        </w:tc>
      </w:tr>
      <w:tr w:rsidR="00676D8B" w:rsidRPr="00947E81" w:rsidTr="00AB23E2">
        <w:trPr>
          <w:trHeight w:val="541"/>
        </w:trPr>
        <w:tc>
          <w:tcPr>
            <w:tcW w:w="3397" w:type="dxa"/>
          </w:tcPr>
          <w:p w:rsidR="00676D8B" w:rsidRPr="00947E81" w:rsidRDefault="00676D8B" w:rsidP="00AB23E2">
            <w:pPr>
              <w:jc w:val="both"/>
              <w:rPr>
                <w:sz w:val="26"/>
                <w:szCs w:val="26"/>
              </w:rPr>
            </w:pPr>
            <w:r>
              <w:rPr>
                <w:sz w:val="26"/>
                <w:szCs w:val="26"/>
              </w:rPr>
              <w:t>Математика в проектах</w:t>
            </w:r>
          </w:p>
        </w:tc>
        <w:tc>
          <w:tcPr>
            <w:tcW w:w="993" w:type="dxa"/>
          </w:tcPr>
          <w:p w:rsidR="00676D8B" w:rsidRDefault="00676D8B" w:rsidP="00AB23E2">
            <w:pPr>
              <w:jc w:val="center"/>
              <w:rPr>
                <w:sz w:val="26"/>
                <w:szCs w:val="26"/>
              </w:rPr>
            </w:pPr>
            <w:r>
              <w:rPr>
                <w:sz w:val="26"/>
                <w:szCs w:val="26"/>
              </w:rPr>
              <w:t>5-6</w:t>
            </w:r>
          </w:p>
        </w:tc>
        <w:tc>
          <w:tcPr>
            <w:tcW w:w="3827" w:type="dxa"/>
          </w:tcPr>
          <w:p w:rsidR="00676D8B" w:rsidRPr="00947E81" w:rsidRDefault="00676D8B" w:rsidP="00AB23E2">
            <w:pPr>
              <w:jc w:val="both"/>
              <w:rPr>
                <w:sz w:val="26"/>
                <w:szCs w:val="26"/>
              </w:rPr>
            </w:pPr>
            <w:proofErr w:type="spellStart"/>
            <w:r>
              <w:rPr>
                <w:sz w:val="26"/>
                <w:szCs w:val="26"/>
              </w:rPr>
              <w:t>Перунова</w:t>
            </w:r>
            <w:proofErr w:type="spellEnd"/>
            <w:r>
              <w:rPr>
                <w:sz w:val="26"/>
                <w:szCs w:val="26"/>
              </w:rPr>
              <w:t xml:space="preserve"> Т.А., учитель математики и информатики</w:t>
            </w:r>
          </w:p>
        </w:tc>
        <w:tc>
          <w:tcPr>
            <w:tcW w:w="1984" w:type="dxa"/>
          </w:tcPr>
          <w:p w:rsidR="00676D8B" w:rsidRPr="00947E81" w:rsidRDefault="00676D8B" w:rsidP="00AB23E2">
            <w:pPr>
              <w:jc w:val="center"/>
              <w:rPr>
                <w:sz w:val="26"/>
                <w:szCs w:val="26"/>
              </w:rPr>
            </w:pPr>
            <w:r>
              <w:rPr>
                <w:sz w:val="26"/>
                <w:szCs w:val="26"/>
              </w:rPr>
              <w:t>10</w:t>
            </w:r>
          </w:p>
        </w:tc>
      </w:tr>
      <w:tr w:rsidR="00676D8B" w:rsidRPr="00947E81" w:rsidTr="00AB23E2">
        <w:trPr>
          <w:trHeight w:val="541"/>
        </w:trPr>
        <w:tc>
          <w:tcPr>
            <w:tcW w:w="3397" w:type="dxa"/>
          </w:tcPr>
          <w:p w:rsidR="00676D8B" w:rsidRPr="00947E81" w:rsidRDefault="00676D8B" w:rsidP="00AB23E2">
            <w:pPr>
              <w:jc w:val="both"/>
              <w:rPr>
                <w:sz w:val="26"/>
                <w:szCs w:val="26"/>
              </w:rPr>
            </w:pPr>
            <w:r>
              <w:rPr>
                <w:sz w:val="26"/>
                <w:szCs w:val="26"/>
              </w:rPr>
              <w:t>Робототехника</w:t>
            </w:r>
          </w:p>
        </w:tc>
        <w:tc>
          <w:tcPr>
            <w:tcW w:w="993" w:type="dxa"/>
          </w:tcPr>
          <w:p w:rsidR="00676D8B" w:rsidRDefault="00676D8B" w:rsidP="00AB23E2">
            <w:pPr>
              <w:jc w:val="center"/>
              <w:rPr>
                <w:sz w:val="26"/>
                <w:szCs w:val="26"/>
              </w:rPr>
            </w:pPr>
            <w:r>
              <w:rPr>
                <w:sz w:val="26"/>
                <w:szCs w:val="26"/>
              </w:rPr>
              <w:t>3</w:t>
            </w:r>
          </w:p>
        </w:tc>
        <w:tc>
          <w:tcPr>
            <w:tcW w:w="3827" w:type="dxa"/>
          </w:tcPr>
          <w:p w:rsidR="00676D8B" w:rsidRPr="00947E81" w:rsidRDefault="00676D8B" w:rsidP="00AB23E2">
            <w:pPr>
              <w:jc w:val="both"/>
              <w:rPr>
                <w:sz w:val="26"/>
                <w:szCs w:val="26"/>
              </w:rPr>
            </w:pPr>
            <w:r>
              <w:rPr>
                <w:sz w:val="26"/>
                <w:szCs w:val="26"/>
              </w:rPr>
              <w:t>Назаров И.Д., учитель музыки</w:t>
            </w:r>
          </w:p>
        </w:tc>
        <w:tc>
          <w:tcPr>
            <w:tcW w:w="1984" w:type="dxa"/>
          </w:tcPr>
          <w:p w:rsidR="00676D8B" w:rsidRPr="00947E81" w:rsidRDefault="00676D8B" w:rsidP="00AB23E2">
            <w:pPr>
              <w:jc w:val="center"/>
              <w:rPr>
                <w:sz w:val="26"/>
                <w:szCs w:val="26"/>
              </w:rPr>
            </w:pPr>
            <w:r>
              <w:rPr>
                <w:sz w:val="26"/>
                <w:szCs w:val="26"/>
              </w:rPr>
              <w:t>10</w:t>
            </w:r>
          </w:p>
        </w:tc>
      </w:tr>
    </w:tbl>
    <w:p w:rsidR="00676D8B" w:rsidRPr="00947E81" w:rsidRDefault="00676D8B" w:rsidP="00676D8B">
      <w:pPr>
        <w:spacing w:line="276" w:lineRule="auto"/>
        <w:jc w:val="both"/>
        <w:rPr>
          <w:i/>
          <w:sz w:val="28"/>
          <w:szCs w:val="28"/>
          <w:u w:val="single"/>
        </w:rPr>
      </w:pPr>
      <w:r w:rsidRPr="00947E81">
        <w:rPr>
          <w:i/>
          <w:sz w:val="28"/>
          <w:szCs w:val="28"/>
          <w:u w:val="single"/>
          <w:shd w:val="clear" w:color="auto" w:fill="FFFFFF"/>
        </w:rPr>
        <w:t>Духовно-нравственное направление</w:t>
      </w:r>
    </w:p>
    <w:tbl>
      <w:tblPr>
        <w:tblStyle w:val="a4"/>
        <w:tblW w:w="10201" w:type="dxa"/>
        <w:tblLook w:val="04A0" w:firstRow="1" w:lastRow="0" w:firstColumn="1" w:lastColumn="0" w:noHBand="0" w:noVBand="1"/>
      </w:tblPr>
      <w:tblGrid>
        <w:gridCol w:w="3397"/>
        <w:gridCol w:w="991"/>
        <w:gridCol w:w="3851"/>
        <w:gridCol w:w="1962"/>
      </w:tblGrid>
      <w:tr w:rsidR="00676D8B" w:rsidRPr="00947E81" w:rsidTr="00AB23E2">
        <w:trPr>
          <w:trHeight w:val="622"/>
        </w:trPr>
        <w:tc>
          <w:tcPr>
            <w:tcW w:w="3397" w:type="dxa"/>
          </w:tcPr>
          <w:p w:rsidR="00676D8B" w:rsidRPr="00947E81" w:rsidRDefault="00676D8B" w:rsidP="00AB23E2">
            <w:pPr>
              <w:spacing w:line="276" w:lineRule="auto"/>
              <w:jc w:val="center"/>
              <w:rPr>
                <w:b/>
                <w:sz w:val="24"/>
                <w:szCs w:val="24"/>
              </w:rPr>
            </w:pPr>
            <w:r w:rsidRPr="00947E81">
              <w:rPr>
                <w:b/>
                <w:sz w:val="24"/>
                <w:szCs w:val="24"/>
              </w:rPr>
              <w:t>Объединение, кружок, секция</w:t>
            </w:r>
          </w:p>
        </w:tc>
        <w:tc>
          <w:tcPr>
            <w:tcW w:w="991" w:type="dxa"/>
          </w:tcPr>
          <w:p w:rsidR="00676D8B" w:rsidRPr="00947E81" w:rsidRDefault="00676D8B" w:rsidP="00AB23E2">
            <w:pPr>
              <w:spacing w:line="276" w:lineRule="auto"/>
              <w:jc w:val="center"/>
              <w:rPr>
                <w:b/>
                <w:sz w:val="24"/>
                <w:szCs w:val="24"/>
              </w:rPr>
            </w:pPr>
            <w:r w:rsidRPr="00947E81">
              <w:rPr>
                <w:b/>
                <w:sz w:val="24"/>
                <w:szCs w:val="24"/>
              </w:rPr>
              <w:t>Класс</w:t>
            </w:r>
          </w:p>
        </w:tc>
        <w:tc>
          <w:tcPr>
            <w:tcW w:w="3851" w:type="dxa"/>
          </w:tcPr>
          <w:p w:rsidR="00676D8B" w:rsidRPr="00947E81" w:rsidRDefault="00676D8B" w:rsidP="00AB23E2">
            <w:pPr>
              <w:spacing w:line="276" w:lineRule="auto"/>
              <w:jc w:val="center"/>
              <w:rPr>
                <w:b/>
                <w:sz w:val="24"/>
                <w:szCs w:val="24"/>
              </w:rPr>
            </w:pPr>
            <w:r w:rsidRPr="00947E81">
              <w:rPr>
                <w:b/>
                <w:sz w:val="24"/>
                <w:szCs w:val="24"/>
              </w:rPr>
              <w:t>Ф.И.О. руководителя, должность</w:t>
            </w:r>
          </w:p>
        </w:tc>
        <w:tc>
          <w:tcPr>
            <w:tcW w:w="1962" w:type="dxa"/>
          </w:tcPr>
          <w:p w:rsidR="00676D8B" w:rsidRPr="00947E81" w:rsidRDefault="00676D8B" w:rsidP="00AB23E2">
            <w:pPr>
              <w:spacing w:line="276" w:lineRule="auto"/>
              <w:jc w:val="center"/>
              <w:rPr>
                <w:b/>
                <w:sz w:val="24"/>
                <w:szCs w:val="24"/>
              </w:rPr>
            </w:pPr>
            <w:r w:rsidRPr="00947E81">
              <w:rPr>
                <w:b/>
                <w:sz w:val="24"/>
                <w:szCs w:val="24"/>
              </w:rPr>
              <w:t>Кол-во обучающихся</w:t>
            </w:r>
          </w:p>
        </w:tc>
      </w:tr>
      <w:tr w:rsidR="00676D8B" w:rsidRPr="00947E81" w:rsidTr="00AB23E2">
        <w:trPr>
          <w:trHeight w:val="497"/>
        </w:trPr>
        <w:tc>
          <w:tcPr>
            <w:tcW w:w="3397" w:type="dxa"/>
            <w:vAlign w:val="center"/>
          </w:tcPr>
          <w:p w:rsidR="00676D8B" w:rsidRPr="00947E81" w:rsidRDefault="00676D8B" w:rsidP="00AB23E2">
            <w:pPr>
              <w:jc w:val="both"/>
              <w:rPr>
                <w:sz w:val="26"/>
                <w:szCs w:val="26"/>
              </w:rPr>
            </w:pPr>
            <w:r w:rsidRPr="00947E81">
              <w:rPr>
                <w:sz w:val="26"/>
                <w:szCs w:val="26"/>
              </w:rPr>
              <w:t>ДЮП (дружина юных пожарных)</w:t>
            </w:r>
          </w:p>
        </w:tc>
        <w:tc>
          <w:tcPr>
            <w:tcW w:w="991" w:type="dxa"/>
            <w:vAlign w:val="center"/>
          </w:tcPr>
          <w:p w:rsidR="00676D8B" w:rsidRPr="00947E81" w:rsidRDefault="00676D8B" w:rsidP="00AB23E2">
            <w:pPr>
              <w:jc w:val="center"/>
              <w:rPr>
                <w:sz w:val="26"/>
                <w:szCs w:val="26"/>
              </w:rPr>
            </w:pPr>
            <w:r w:rsidRPr="00947E81">
              <w:rPr>
                <w:sz w:val="26"/>
                <w:szCs w:val="26"/>
              </w:rPr>
              <w:t>5</w:t>
            </w:r>
          </w:p>
        </w:tc>
        <w:tc>
          <w:tcPr>
            <w:tcW w:w="3851" w:type="dxa"/>
            <w:vAlign w:val="center"/>
          </w:tcPr>
          <w:p w:rsidR="00676D8B" w:rsidRPr="00947E81" w:rsidRDefault="00676D8B" w:rsidP="00AB23E2">
            <w:pPr>
              <w:jc w:val="both"/>
              <w:rPr>
                <w:sz w:val="26"/>
                <w:szCs w:val="26"/>
              </w:rPr>
            </w:pPr>
            <w:proofErr w:type="spellStart"/>
            <w:r>
              <w:rPr>
                <w:sz w:val="26"/>
                <w:szCs w:val="26"/>
              </w:rPr>
              <w:t>Еловикова</w:t>
            </w:r>
            <w:proofErr w:type="spellEnd"/>
            <w:r>
              <w:rPr>
                <w:sz w:val="26"/>
                <w:szCs w:val="26"/>
              </w:rPr>
              <w:t xml:space="preserve"> О.С.</w:t>
            </w:r>
            <w:r w:rsidRPr="00947E81">
              <w:rPr>
                <w:sz w:val="26"/>
                <w:szCs w:val="26"/>
              </w:rPr>
              <w:t xml:space="preserve">, учитель </w:t>
            </w:r>
            <w:proofErr w:type="spellStart"/>
            <w:r>
              <w:rPr>
                <w:sz w:val="26"/>
                <w:szCs w:val="26"/>
              </w:rPr>
              <w:t>иностранногоязыка</w:t>
            </w:r>
            <w:proofErr w:type="spellEnd"/>
          </w:p>
        </w:tc>
        <w:tc>
          <w:tcPr>
            <w:tcW w:w="1962" w:type="dxa"/>
          </w:tcPr>
          <w:p w:rsidR="00676D8B" w:rsidRPr="00947E81" w:rsidRDefault="00676D8B" w:rsidP="00AB23E2">
            <w:pPr>
              <w:jc w:val="center"/>
              <w:rPr>
                <w:sz w:val="26"/>
                <w:szCs w:val="26"/>
              </w:rPr>
            </w:pPr>
            <w:r w:rsidRPr="00947E81">
              <w:rPr>
                <w:sz w:val="26"/>
                <w:szCs w:val="26"/>
              </w:rPr>
              <w:t>1</w:t>
            </w:r>
            <w:r>
              <w:rPr>
                <w:sz w:val="26"/>
                <w:szCs w:val="26"/>
              </w:rPr>
              <w:t>0</w:t>
            </w:r>
          </w:p>
        </w:tc>
      </w:tr>
      <w:tr w:rsidR="00676D8B" w:rsidRPr="00947E81" w:rsidTr="00AB23E2">
        <w:trPr>
          <w:trHeight w:val="628"/>
        </w:trPr>
        <w:tc>
          <w:tcPr>
            <w:tcW w:w="3397" w:type="dxa"/>
            <w:vAlign w:val="center"/>
          </w:tcPr>
          <w:p w:rsidR="00676D8B" w:rsidRPr="00947E81" w:rsidRDefault="00676D8B" w:rsidP="00AB23E2">
            <w:pPr>
              <w:jc w:val="both"/>
              <w:rPr>
                <w:sz w:val="26"/>
                <w:szCs w:val="26"/>
              </w:rPr>
            </w:pPr>
            <w:r w:rsidRPr="00947E81">
              <w:rPr>
                <w:sz w:val="26"/>
                <w:szCs w:val="26"/>
              </w:rPr>
              <w:t>ЮИД (юные инспектора движения)</w:t>
            </w:r>
          </w:p>
        </w:tc>
        <w:tc>
          <w:tcPr>
            <w:tcW w:w="991" w:type="dxa"/>
            <w:vAlign w:val="center"/>
          </w:tcPr>
          <w:p w:rsidR="00676D8B" w:rsidRPr="00947E81" w:rsidRDefault="00676D8B" w:rsidP="00AB23E2">
            <w:pPr>
              <w:jc w:val="center"/>
              <w:rPr>
                <w:sz w:val="26"/>
                <w:szCs w:val="26"/>
              </w:rPr>
            </w:pPr>
            <w:r>
              <w:rPr>
                <w:sz w:val="26"/>
                <w:szCs w:val="26"/>
              </w:rPr>
              <w:t>4</w:t>
            </w:r>
          </w:p>
        </w:tc>
        <w:tc>
          <w:tcPr>
            <w:tcW w:w="3851" w:type="dxa"/>
            <w:vAlign w:val="center"/>
          </w:tcPr>
          <w:p w:rsidR="00676D8B" w:rsidRPr="00947E81" w:rsidRDefault="00676D8B" w:rsidP="00AB23E2">
            <w:pPr>
              <w:jc w:val="both"/>
              <w:rPr>
                <w:sz w:val="26"/>
                <w:szCs w:val="26"/>
              </w:rPr>
            </w:pPr>
            <w:r w:rsidRPr="00947E81">
              <w:rPr>
                <w:sz w:val="26"/>
                <w:szCs w:val="26"/>
              </w:rPr>
              <w:t>Балакина И.А., учитель начальных классов</w:t>
            </w:r>
          </w:p>
        </w:tc>
        <w:tc>
          <w:tcPr>
            <w:tcW w:w="1962" w:type="dxa"/>
          </w:tcPr>
          <w:p w:rsidR="00676D8B" w:rsidRPr="00947E81" w:rsidRDefault="00676D8B" w:rsidP="00AB23E2">
            <w:pPr>
              <w:jc w:val="center"/>
              <w:rPr>
                <w:sz w:val="26"/>
                <w:szCs w:val="26"/>
              </w:rPr>
            </w:pPr>
            <w:r w:rsidRPr="00947E81">
              <w:rPr>
                <w:sz w:val="26"/>
                <w:szCs w:val="26"/>
              </w:rPr>
              <w:t>9</w:t>
            </w:r>
          </w:p>
        </w:tc>
      </w:tr>
      <w:tr w:rsidR="00676D8B" w:rsidRPr="00947E81" w:rsidTr="00AB23E2">
        <w:trPr>
          <w:trHeight w:val="136"/>
        </w:trPr>
        <w:tc>
          <w:tcPr>
            <w:tcW w:w="3397" w:type="dxa"/>
            <w:vAlign w:val="center"/>
          </w:tcPr>
          <w:p w:rsidR="00676D8B" w:rsidRPr="00947E81" w:rsidRDefault="00676D8B" w:rsidP="00AB23E2">
            <w:pPr>
              <w:jc w:val="both"/>
              <w:rPr>
                <w:sz w:val="26"/>
                <w:szCs w:val="26"/>
              </w:rPr>
            </w:pPr>
            <w:r w:rsidRPr="00947E81">
              <w:rPr>
                <w:sz w:val="26"/>
                <w:szCs w:val="26"/>
              </w:rPr>
              <w:t xml:space="preserve">Отряд </w:t>
            </w:r>
            <w:proofErr w:type="spellStart"/>
            <w:r w:rsidRPr="00947E81">
              <w:rPr>
                <w:sz w:val="26"/>
                <w:szCs w:val="26"/>
              </w:rPr>
              <w:t>Юнармии</w:t>
            </w:r>
            <w:proofErr w:type="spellEnd"/>
            <w:r w:rsidRPr="00947E81">
              <w:rPr>
                <w:sz w:val="26"/>
                <w:szCs w:val="26"/>
              </w:rPr>
              <w:t xml:space="preserve"> «Факел»</w:t>
            </w:r>
          </w:p>
        </w:tc>
        <w:tc>
          <w:tcPr>
            <w:tcW w:w="991" w:type="dxa"/>
            <w:vAlign w:val="center"/>
          </w:tcPr>
          <w:p w:rsidR="00676D8B" w:rsidRPr="00947E81" w:rsidRDefault="00676D8B" w:rsidP="00AB23E2">
            <w:pPr>
              <w:jc w:val="center"/>
              <w:rPr>
                <w:sz w:val="26"/>
                <w:szCs w:val="26"/>
              </w:rPr>
            </w:pPr>
            <w:r>
              <w:rPr>
                <w:sz w:val="26"/>
                <w:szCs w:val="26"/>
              </w:rPr>
              <w:t>9</w:t>
            </w:r>
          </w:p>
        </w:tc>
        <w:tc>
          <w:tcPr>
            <w:tcW w:w="3851" w:type="dxa"/>
            <w:vAlign w:val="center"/>
          </w:tcPr>
          <w:p w:rsidR="00676D8B" w:rsidRPr="00947E81" w:rsidRDefault="00676D8B" w:rsidP="00AB23E2">
            <w:pPr>
              <w:jc w:val="both"/>
              <w:rPr>
                <w:sz w:val="26"/>
                <w:szCs w:val="26"/>
              </w:rPr>
            </w:pPr>
            <w:r w:rsidRPr="00947E81">
              <w:rPr>
                <w:sz w:val="26"/>
                <w:szCs w:val="26"/>
              </w:rPr>
              <w:t>Протасова К.В., учитель ОБЖ</w:t>
            </w:r>
          </w:p>
        </w:tc>
        <w:tc>
          <w:tcPr>
            <w:tcW w:w="1962" w:type="dxa"/>
          </w:tcPr>
          <w:p w:rsidR="00676D8B" w:rsidRPr="00947E81" w:rsidRDefault="00676D8B" w:rsidP="00AB23E2">
            <w:pPr>
              <w:jc w:val="center"/>
              <w:rPr>
                <w:sz w:val="26"/>
                <w:szCs w:val="26"/>
              </w:rPr>
            </w:pPr>
            <w:r w:rsidRPr="00947E81">
              <w:rPr>
                <w:sz w:val="26"/>
                <w:szCs w:val="26"/>
              </w:rPr>
              <w:t>15</w:t>
            </w:r>
          </w:p>
        </w:tc>
      </w:tr>
    </w:tbl>
    <w:p w:rsidR="00676D8B" w:rsidRPr="00947E81" w:rsidRDefault="00676D8B" w:rsidP="00676D8B">
      <w:pPr>
        <w:spacing w:line="276" w:lineRule="auto"/>
        <w:jc w:val="both"/>
        <w:rPr>
          <w:i/>
          <w:sz w:val="28"/>
          <w:szCs w:val="28"/>
          <w:u w:val="single"/>
          <w:shd w:val="clear" w:color="auto" w:fill="FFFFFF"/>
        </w:rPr>
      </w:pPr>
    </w:p>
    <w:p w:rsidR="00676D8B" w:rsidRPr="00947E81" w:rsidRDefault="00676D8B" w:rsidP="00676D8B">
      <w:pPr>
        <w:spacing w:line="276" w:lineRule="auto"/>
        <w:jc w:val="both"/>
        <w:rPr>
          <w:i/>
          <w:sz w:val="28"/>
          <w:szCs w:val="28"/>
          <w:u w:val="single"/>
        </w:rPr>
      </w:pPr>
      <w:r w:rsidRPr="00947E81">
        <w:rPr>
          <w:i/>
          <w:sz w:val="28"/>
          <w:szCs w:val="28"/>
          <w:u w:val="single"/>
          <w:shd w:val="clear" w:color="auto" w:fill="FFFFFF"/>
        </w:rPr>
        <w:t>Социальное направление</w:t>
      </w:r>
    </w:p>
    <w:tbl>
      <w:tblPr>
        <w:tblStyle w:val="a4"/>
        <w:tblW w:w="10201" w:type="dxa"/>
        <w:tblLook w:val="04A0" w:firstRow="1" w:lastRow="0" w:firstColumn="1" w:lastColumn="0" w:noHBand="0" w:noVBand="1"/>
      </w:tblPr>
      <w:tblGrid>
        <w:gridCol w:w="3397"/>
        <w:gridCol w:w="993"/>
        <w:gridCol w:w="3827"/>
        <w:gridCol w:w="1984"/>
      </w:tblGrid>
      <w:tr w:rsidR="00676D8B" w:rsidRPr="00947E81" w:rsidTr="00AB23E2">
        <w:trPr>
          <w:trHeight w:val="622"/>
        </w:trPr>
        <w:tc>
          <w:tcPr>
            <w:tcW w:w="3397" w:type="dxa"/>
          </w:tcPr>
          <w:p w:rsidR="00676D8B" w:rsidRPr="00947E81" w:rsidRDefault="00676D8B" w:rsidP="00AB23E2">
            <w:pPr>
              <w:jc w:val="center"/>
              <w:rPr>
                <w:b/>
                <w:sz w:val="24"/>
                <w:szCs w:val="24"/>
              </w:rPr>
            </w:pPr>
            <w:r w:rsidRPr="00947E81">
              <w:rPr>
                <w:b/>
                <w:sz w:val="24"/>
                <w:szCs w:val="24"/>
              </w:rPr>
              <w:t>Объединение, кружок, секция</w:t>
            </w:r>
          </w:p>
        </w:tc>
        <w:tc>
          <w:tcPr>
            <w:tcW w:w="993" w:type="dxa"/>
          </w:tcPr>
          <w:p w:rsidR="00676D8B" w:rsidRPr="00947E81" w:rsidRDefault="00676D8B" w:rsidP="00AB23E2">
            <w:pPr>
              <w:jc w:val="center"/>
              <w:rPr>
                <w:b/>
                <w:sz w:val="24"/>
                <w:szCs w:val="24"/>
              </w:rPr>
            </w:pPr>
            <w:r w:rsidRPr="00947E81">
              <w:rPr>
                <w:b/>
                <w:sz w:val="24"/>
                <w:szCs w:val="24"/>
              </w:rPr>
              <w:t>Класс</w:t>
            </w:r>
          </w:p>
        </w:tc>
        <w:tc>
          <w:tcPr>
            <w:tcW w:w="3827" w:type="dxa"/>
          </w:tcPr>
          <w:p w:rsidR="00676D8B" w:rsidRPr="00947E81" w:rsidRDefault="00676D8B" w:rsidP="00AB23E2">
            <w:pPr>
              <w:jc w:val="center"/>
              <w:rPr>
                <w:b/>
                <w:sz w:val="24"/>
                <w:szCs w:val="24"/>
              </w:rPr>
            </w:pPr>
            <w:r w:rsidRPr="00947E81">
              <w:rPr>
                <w:b/>
                <w:sz w:val="24"/>
                <w:szCs w:val="24"/>
              </w:rPr>
              <w:t>Ф.И.О. руководителя, должность</w:t>
            </w:r>
          </w:p>
        </w:tc>
        <w:tc>
          <w:tcPr>
            <w:tcW w:w="1984" w:type="dxa"/>
          </w:tcPr>
          <w:p w:rsidR="00676D8B" w:rsidRPr="00947E81" w:rsidRDefault="00676D8B" w:rsidP="00AB23E2">
            <w:pPr>
              <w:jc w:val="center"/>
              <w:rPr>
                <w:b/>
                <w:sz w:val="24"/>
                <w:szCs w:val="24"/>
              </w:rPr>
            </w:pPr>
            <w:r w:rsidRPr="00947E81">
              <w:rPr>
                <w:b/>
                <w:sz w:val="24"/>
                <w:szCs w:val="24"/>
              </w:rPr>
              <w:t>Кол-во обучающихся</w:t>
            </w:r>
          </w:p>
        </w:tc>
      </w:tr>
      <w:tr w:rsidR="00676D8B" w:rsidRPr="00947E81" w:rsidTr="00AB23E2">
        <w:trPr>
          <w:trHeight w:val="555"/>
        </w:trPr>
        <w:tc>
          <w:tcPr>
            <w:tcW w:w="3397" w:type="dxa"/>
            <w:vAlign w:val="center"/>
          </w:tcPr>
          <w:p w:rsidR="00676D8B" w:rsidRPr="00947E81" w:rsidRDefault="00676D8B" w:rsidP="00AB23E2">
            <w:pPr>
              <w:jc w:val="both"/>
              <w:rPr>
                <w:sz w:val="26"/>
                <w:szCs w:val="26"/>
              </w:rPr>
            </w:pPr>
            <w:r w:rsidRPr="00947E81">
              <w:rPr>
                <w:sz w:val="26"/>
                <w:szCs w:val="26"/>
              </w:rPr>
              <w:t>Психологический кружок «Кто я?»</w:t>
            </w:r>
          </w:p>
        </w:tc>
        <w:tc>
          <w:tcPr>
            <w:tcW w:w="993" w:type="dxa"/>
            <w:vAlign w:val="center"/>
          </w:tcPr>
          <w:p w:rsidR="00676D8B" w:rsidRPr="00947E81" w:rsidRDefault="00676D8B" w:rsidP="00AB23E2">
            <w:pPr>
              <w:jc w:val="center"/>
              <w:rPr>
                <w:sz w:val="26"/>
                <w:szCs w:val="26"/>
              </w:rPr>
            </w:pPr>
            <w:r w:rsidRPr="00947E81">
              <w:rPr>
                <w:sz w:val="26"/>
                <w:szCs w:val="26"/>
              </w:rPr>
              <w:t>7-9</w:t>
            </w:r>
          </w:p>
        </w:tc>
        <w:tc>
          <w:tcPr>
            <w:tcW w:w="3827" w:type="dxa"/>
            <w:vAlign w:val="center"/>
          </w:tcPr>
          <w:p w:rsidR="00676D8B" w:rsidRPr="00947E81" w:rsidRDefault="00676D8B" w:rsidP="00AB23E2">
            <w:pPr>
              <w:jc w:val="both"/>
              <w:rPr>
                <w:sz w:val="26"/>
                <w:szCs w:val="26"/>
              </w:rPr>
            </w:pPr>
            <w:r w:rsidRPr="00947E81">
              <w:rPr>
                <w:sz w:val="26"/>
                <w:szCs w:val="26"/>
              </w:rPr>
              <w:t>Журавлева А.Л., педагог- психолог</w:t>
            </w:r>
          </w:p>
        </w:tc>
        <w:tc>
          <w:tcPr>
            <w:tcW w:w="1984" w:type="dxa"/>
          </w:tcPr>
          <w:p w:rsidR="00676D8B" w:rsidRPr="00947E81" w:rsidRDefault="00676D8B" w:rsidP="00AB23E2">
            <w:pPr>
              <w:jc w:val="center"/>
              <w:rPr>
                <w:sz w:val="26"/>
                <w:szCs w:val="26"/>
              </w:rPr>
            </w:pPr>
            <w:r w:rsidRPr="00947E81">
              <w:rPr>
                <w:sz w:val="26"/>
                <w:szCs w:val="26"/>
              </w:rPr>
              <w:t>10</w:t>
            </w:r>
          </w:p>
        </w:tc>
      </w:tr>
      <w:tr w:rsidR="00676D8B" w:rsidRPr="00323E92" w:rsidTr="00AB23E2">
        <w:trPr>
          <w:trHeight w:val="555"/>
        </w:trPr>
        <w:tc>
          <w:tcPr>
            <w:tcW w:w="3397" w:type="dxa"/>
            <w:vAlign w:val="center"/>
          </w:tcPr>
          <w:p w:rsidR="00676D8B" w:rsidRPr="00947E81" w:rsidRDefault="00676D8B" w:rsidP="00AB23E2">
            <w:pPr>
              <w:jc w:val="both"/>
              <w:rPr>
                <w:sz w:val="26"/>
                <w:szCs w:val="26"/>
              </w:rPr>
            </w:pPr>
            <w:r w:rsidRPr="00947E81">
              <w:rPr>
                <w:sz w:val="26"/>
                <w:szCs w:val="26"/>
              </w:rPr>
              <w:t>Психологический кружок «Познай себя»</w:t>
            </w:r>
          </w:p>
        </w:tc>
        <w:tc>
          <w:tcPr>
            <w:tcW w:w="993" w:type="dxa"/>
            <w:vAlign w:val="center"/>
          </w:tcPr>
          <w:p w:rsidR="00676D8B" w:rsidRPr="00947E81" w:rsidRDefault="00676D8B" w:rsidP="00AB23E2">
            <w:pPr>
              <w:jc w:val="center"/>
              <w:rPr>
                <w:sz w:val="26"/>
                <w:szCs w:val="26"/>
              </w:rPr>
            </w:pPr>
            <w:r w:rsidRPr="00947E81">
              <w:rPr>
                <w:sz w:val="26"/>
                <w:szCs w:val="26"/>
              </w:rPr>
              <w:t>5-6</w:t>
            </w:r>
          </w:p>
        </w:tc>
        <w:tc>
          <w:tcPr>
            <w:tcW w:w="3827" w:type="dxa"/>
            <w:vAlign w:val="center"/>
          </w:tcPr>
          <w:p w:rsidR="00676D8B" w:rsidRPr="00947E81" w:rsidRDefault="00676D8B" w:rsidP="00AB23E2">
            <w:pPr>
              <w:jc w:val="both"/>
              <w:rPr>
                <w:sz w:val="26"/>
                <w:szCs w:val="26"/>
              </w:rPr>
            </w:pPr>
            <w:r w:rsidRPr="00947E81">
              <w:rPr>
                <w:sz w:val="26"/>
                <w:szCs w:val="26"/>
              </w:rPr>
              <w:t>Журавлева А.Л., педагог- психолог</w:t>
            </w:r>
          </w:p>
        </w:tc>
        <w:tc>
          <w:tcPr>
            <w:tcW w:w="1984" w:type="dxa"/>
          </w:tcPr>
          <w:p w:rsidR="00676D8B" w:rsidRPr="00F228A8" w:rsidRDefault="00676D8B" w:rsidP="00AB23E2">
            <w:pPr>
              <w:jc w:val="center"/>
              <w:rPr>
                <w:sz w:val="26"/>
                <w:szCs w:val="26"/>
              </w:rPr>
            </w:pPr>
            <w:r w:rsidRPr="00947E81">
              <w:rPr>
                <w:sz w:val="26"/>
                <w:szCs w:val="26"/>
              </w:rPr>
              <w:t>15</w:t>
            </w:r>
          </w:p>
        </w:tc>
      </w:tr>
    </w:tbl>
    <w:p w:rsidR="00676D8B" w:rsidRDefault="00676D8B" w:rsidP="00676D8B">
      <w:pPr>
        <w:autoSpaceDE w:val="0"/>
        <w:autoSpaceDN w:val="0"/>
        <w:adjustRightInd w:val="0"/>
        <w:ind w:firstLine="567"/>
        <w:jc w:val="both"/>
        <w:rPr>
          <w:rFonts w:eastAsiaTheme="minorHAnsi"/>
          <w:sz w:val="28"/>
          <w:szCs w:val="28"/>
          <w:lang w:eastAsia="en-US"/>
        </w:rPr>
      </w:pPr>
    </w:p>
    <w:p w:rsidR="00676D8B" w:rsidRPr="00323E92" w:rsidRDefault="00676D8B" w:rsidP="00676D8B">
      <w:pPr>
        <w:autoSpaceDE w:val="0"/>
        <w:autoSpaceDN w:val="0"/>
        <w:adjustRightInd w:val="0"/>
        <w:ind w:firstLine="567"/>
        <w:jc w:val="both"/>
        <w:rPr>
          <w:rFonts w:eastAsiaTheme="minorHAnsi"/>
          <w:sz w:val="28"/>
          <w:szCs w:val="28"/>
          <w:lang w:eastAsia="en-US"/>
        </w:rPr>
      </w:pPr>
      <w:r w:rsidRPr="00323E92">
        <w:rPr>
          <w:rFonts w:eastAsiaTheme="minorHAnsi"/>
          <w:sz w:val="28"/>
          <w:szCs w:val="28"/>
          <w:lang w:eastAsia="en-US"/>
        </w:rPr>
        <w:t xml:space="preserve">Для организации внеурочной деятельности </w:t>
      </w:r>
      <w:r>
        <w:rPr>
          <w:rFonts w:eastAsiaTheme="minorHAnsi"/>
          <w:sz w:val="28"/>
          <w:szCs w:val="28"/>
          <w:lang w:eastAsia="en-US"/>
        </w:rPr>
        <w:t xml:space="preserve">в </w:t>
      </w:r>
      <w:r w:rsidRPr="00323E92">
        <w:rPr>
          <w:rFonts w:eastAsiaTheme="minorHAnsi"/>
          <w:sz w:val="28"/>
          <w:szCs w:val="28"/>
          <w:lang w:eastAsia="en-US"/>
        </w:rPr>
        <w:t>школ</w:t>
      </w:r>
      <w:r>
        <w:rPr>
          <w:rFonts w:eastAsiaTheme="minorHAnsi"/>
          <w:sz w:val="28"/>
          <w:szCs w:val="28"/>
          <w:lang w:eastAsia="en-US"/>
        </w:rPr>
        <w:t>е</w:t>
      </w:r>
      <w:r w:rsidRPr="00323E92">
        <w:rPr>
          <w:rFonts w:eastAsiaTheme="minorHAnsi"/>
          <w:sz w:val="28"/>
          <w:szCs w:val="28"/>
          <w:lang w:eastAsia="en-US"/>
        </w:rPr>
        <w:t xml:space="preserve"> </w:t>
      </w:r>
      <w:r>
        <w:rPr>
          <w:rFonts w:eastAsiaTheme="minorHAnsi"/>
          <w:sz w:val="28"/>
          <w:szCs w:val="28"/>
          <w:lang w:eastAsia="en-US"/>
        </w:rPr>
        <w:t xml:space="preserve">имеются </w:t>
      </w:r>
      <w:r w:rsidRPr="00323E92">
        <w:rPr>
          <w:rFonts w:eastAsiaTheme="minorHAnsi"/>
          <w:sz w:val="28"/>
          <w:szCs w:val="28"/>
          <w:lang w:eastAsia="en-US"/>
        </w:rPr>
        <w:t>оборудованны</w:t>
      </w:r>
      <w:r>
        <w:rPr>
          <w:rFonts w:eastAsiaTheme="minorHAnsi"/>
          <w:sz w:val="28"/>
          <w:szCs w:val="28"/>
          <w:lang w:eastAsia="en-US"/>
        </w:rPr>
        <w:t>й</w:t>
      </w:r>
      <w:r w:rsidRPr="00323E92">
        <w:rPr>
          <w:rFonts w:eastAsiaTheme="minorHAnsi"/>
          <w:sz w:val="28"/>
          <w:szCs w:val="28"/>
          <w:lang w:eastAsia="en-US"/>
        </w:rPr>
        <w:t xml:space="preserve"> спортивны</w:t>
      </w:r>
      <w:r>
        <w:rPr>
          <w:rFonts w:eastAsiaTheme="minorHAnsi"/>
          <w:sz w:val="28"/>
          <w:szCs w:val="28"/>
          <w:lang w:eastAsia="en-US"/>
        </w:rPr>
        <w:t>й</w:t>
      </w:r>
      <w:r w:rsidRPr="00323E92">
        <w:rPr>
          <w:rFonts w:eastAsiaTheme="minorHAnsi"/>
          <w:sz w:val="28"/>
          <w:szCs w:val="28"/>
          <w:lang w:eastAsia="en-US"/>
        </w:rPr>
        <w:t xml:space="preserve"> зал</w:t>
      </w:r>
      <w:r>
        <w:rPr>
          <w:rFonts w:eastAsiaTheme="minorHAnsi"/>
          <w:sz w:val="28"/>
          <w:szCs w:val="28"/>
          <w:lang w:eastAsia="en-US"/>
        </w:rPr>
        <w:t>, актовый зал, библиотека</w:t>
      </w:r>
      <w:r w:rsidRPr="00323E92">
        <w:rPr>
          <w:rFonts w:eastAsiaTheme="minorHAnsi"/>
          <w:sz w:val="28"/>
          <w:szCs w:val="28"/>
          <w:lang w:eastAsia="en-US"/>
        </w:rPr>
        <w:t xml:space="preserve"> с местами дл</w:t>
      </w:r>
      <w:r>
        <w:rPr>
          <w:rFonts w:eastAsiaTheme="minorHAnsi"/>
          <w:sz w:val="28"/>
          <w:szCs w:val="28"/>
          <w:lang w:eastAsia="en-US"/>
        </w:rPr>
        <w:t xml:space="preserve">я работы с литературой, кабинеты </w:t>
      </w:r>
      <w:r w:rsidRPr="00323E92">
        <w:rPr>
          <w:rFonts w:eastAsiaTheme="minorHAnsi"/>
          <w:sz w:val="28"/>
          <w:szCs w:val="28"/>
          <w:lang w:eastAsia="en-US"/>
        </w:rPr>
        <w:t>по предметам</w:t>
      </w:r>
      <w:r>
        <w:rPr>
          <w:rFonts w:eastAsiaTheme="minorHAnsi"/>
          <w:sz w:val="28"/>
          <w:szCs w:val="28"/>
          <w:lang w:eastAsia="en-US"/>
        </w:rPr>
        <w:t>, кабинет по ПДД «Светофор»</w:t>
      </w:r>
      <w:r w:rsidRPr="00323E92">
        <w:rPr>
          <w:rFonts w:eastAsiaTheme="minorHAnsi"/>
          <w:sz w:val="28"/>
          <w:szCs w:val="28"/>
          <w:lang w:eastAsia="en-US"/>
        </w:rPr>
        <w:t>.</w:t>
      </w:r>
    </w:p>
    <w:p w:rsidR="00676D8B" w:rsidRPr="00323E92" w:rsidRDefault="00676D8B" w:rsidP="00676D8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МАОУ СОШ №3 </w:t>
      </w:r>
      <w:r w:rsidRPr="00323E92">
        <w:rPr>
          <w:rFonts w:eastAsiaTheme="minorHAnsi"/>
          <w:sz w:val="28"/>
          <w:szCs w:val="28"/>
          <w:lang w:eastAsia="en-US"/>
        </w:rPr>
        <w:t>располагает кабинетами, оборудованными компьютерной техникой,</w:t>
      </w:r>
      <w:r>
        <w:rPr>
          <w:rFonts w:eastAsiaTheme="minorHAnsi"/>
          <w:sz w:val="28"/>
          <w:szCs w:val="28"/>
          <w:lang w:eastAsia="en-US"/>
        </w:rPr>
        <w:t xml:space="preserve"> </w:t>
      </w:r>
      <w:r w:rsidRPr="00323E92">
        <w:rPr>
          <w:rFonts w:eastAsiaTheme="minorHAnsi"/>
          <w:sz w:val="28"/>
          <w:szCs w:val="28"/>
          <w:lang w:eastAsia="en-US"/>
        </w:rPr>
        <w:t>кабинеты подключены к локальной сети Интернет, оснащены интерактивным</w:t>
      </w:r>
      <w:r>
        <w:rPr>
          <w:rFonts w:eastAsiaTheme="minorHAnsi"/>
          <w:sz w:val="28"/>
          <w:szCs w:val="28"/>
          <w:lang w:eastAsia="en-US"/>
        </w:rPr>
        <w:t xml:space="preserve"> </w:t>
      </w:r>
      <w:r w:rsidRPr="00323E92">
        <w:rPr>
          <w:rFonts w:eastAsiaTheme="minorHAnsi"/>
          <w:sz w:val="28"/>
          <w:szCs w:val="28"/>
          <w:lang w:eastAsia="en-US"/>
        </w:rPr>
        <w:t>оборудованием, в кабинетах есть аудиоматериалы, телевизоры, проекторы, экраны и др.</w:t>
      </w:r>
    </w:p>
    <w:p w:rsidR="00676D8B" w:rsidRPr="00323E92" w:rsidRDefault="00676D8B" w:rsidP="00676D8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Кроме </w:t>
      </w:r>
      <w:r w:rsidRPr="00323E92">
        <w:rPr>
          <w:rFonts w:eastAsiaTheme="minorHAnsi"/>
          <w:sz w:val="28"/>
          <w:szCs w:val="28"/>
          <w:lang w:eastAsia="en-US"/>
        </w:rPr>
        <w:t>того</w:t>
      </w:r>
      <w:r>
        <w:rPr>
          <w:rFonts w:eastAsiaTheme="minorHAnsi"/>
          <w:sz w:val="28"/>
          <w:szCs w:val="28"/>
          <w:lang w:eastAsia="en-US"/>
        </w:rPr>
        <w:t>,</w:t>
      </w:r>
      <w:r w:rsidRPr="00323E92">
        <w:rPr>
          <w:rFonts w:eastAsiaTheme="minorHAnsi"/>
          <w:sz w:val="28"/>
          <w:szCs w:val="28"/>
          <w:lang w:eastAsia="en-US"/>
        </w:rPr>
        <w:t xml:space="preserve"> используется потенциал </w:t>
      </w:r>
      <w:r>
        <w:rPr>
          <w:rFonts w:eastAsiaTheme="minorHAnsi"/>
          <w:sz w:val="28"/>
          <w:szCs w:val="28"/>
          <w:lang w:eastAsia="en-US"/>
        </w:rPr>
        <w:t>ДК «Металлург»</w:t>
      </w:r>
      <w:r w:rsidRPr="00323E92">
        <w:rPr>
          <w:rFonts w:eastAsiaTheme="minorHAnsi"/>
          <w:sz w:val="28"/>
          <w:szCs w:val="28"/>
          <w:lang w:eastAsia="en-US"/>
        </w:rPr>
        <w:t xml:space="preserve">, </w:t>
      </w:r>
      <w:r>
        <w:rPr>
          <w:rFonts w:eastAsiaTheme="minorHAnsi"/>
          <w:sz w:val="28"/>
          <w:szCs w:val="28"/>
          <w:lang w:eastAsia="en-US"/>
        </w:rPr>
        <w:t xml:space="preserve">ДК «Химик», ДЮЦ «Ровесник», </w:t>
      </w:r>
      <w:r w:rsidRPr="00323E92">
        <w:rPr>
          <w:rFonts w:eastAsiaTheme="minorHAnsi"/>
          <w:sz w:val="28"/>
          <w:szCs w:val="28"/>
          <w:lang w:eastAsia="en-US"/>
        </w:rPr>
        <w:t>спортивных школ, городских библиотек и других учреждений.</w:t>
      </w:r>
    </w:p>
    <w:p w:rsidR="00676D8B" w:rsidRPr="00323E92" w:rsidRDefault="00676D8B" w:rsidP="00676D8B">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В рамках ВШК осуществляется контроль этого направления работы. В течение учебного года обучающиеся имеют возможность показать свои способности и результаты внеурочной деятельности на общешкольных мероприятиях, концертах, спортивных соревнованиях, конкурсах и др. Оценка достижений проводится н</w:t>
      </w:r>
      <w:r>
        <w:rPr>
          <w:rFonts w:eastAsiaTheme="minorHAnsi"/>
          <w:sz w:val="28"/>
          <w:szCs w:val="28"/>
          <w:lang w:eastAsia="en-US"/>
        </w:rPr>
        <w:t>а итоговом ежегодном мероприятии «Ученик г</w:t>
      </w:r>
      <w:r w:rsidRPr="00323E92">
        <w:rPr>
          <w:rFonts w:eastAsiaTheme="minorHAnsi"/>
          <w:sz w:val="28"/>
          <w:szCs w:val="28"/>
          <w:lang w:eastAsia="en-US"/>
        </w:rPr>
        <w:t>ода».</w:t>
      </w:r>
    </w:p>
    <w:p w:rsidR="00F4000E" w:rsidRDefault="00D42B26"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ab/>
      </w:r>
    </w:p>
    <w:p w:rsidR="00F80BA0" w:rsidRPr="00F80BA0" w:rsidRDefault="00BC01CF" w:rsidP="00DF1A5D">
      <w:pPr>
        <w:autoSpaceDE w:val="0"/>
        <w:autoSpaceDN w:val="0"/>
        <w:adjustRightInd w:val="0"/>
        <w:jc w:val="both"/>
        <w:rPr>
          <w:sz w:val="28"/>
        </w:rPr>
      </w:pPr>
      <w:r w:rsidRPr="00323E92">
        <w:rPr>
          <w:rFonts w:eastAsiaTheme="minorHAnsi"/>
          <w:b/>
          <w:bCs/>
          <w:sz w:val="28"/>
          <w:szCs w:val="28"/>
          <w:lang w:eastAsia="en-US"/>
        </w:rPr>
        <w:t xml:space="preserve">4. </w:t>
      </w:r>
      <w:r w:rsidR="00217540" w:rsidRPr="00217540">
        <w:rPr>
          <w:b/>
          <w:sz w:val="28"/>
        </w:rPr>
        <w:t>Использование современных оценочных процедур для оценки достижений обучающихся по ФГОС</w:t>
      </w:r>
      <w:r w:rsidR="00F80BA0" w:rsidRPr="00217540">
        <w:rPr>
          <w:b/>
          <w:sz w:val="28"/>
        </w:rPr>
        <w:t>.</w:t>
      </w:r>
      <w:r w:rsidR="00F80BA0" w:rsidRPr="00F80BA0">
        <w:rPr>
          <w:sz w:val="28"/>
        </w:rPr>
        <w:t xml:space="preserve"> </w:t>
      </w:r>
    </w:p>
    <w:p w:rsidR="00F95139" w:rsidRDefault="00F80BA0" w:rsidP="00DF1A5D">
      <w:pPr>
        <w:autoSpaceDE w:val="0"/>
        <w:autoSpaceDN w:val="0"/>
        <w:adjustRightInd w:val="0"/>
        <w:ind w:firstLine="567"/>
        <w:jc w:val="both"/>
        <w:rPr>
          <w:sz w:val="28"/>
        </w:rPr>
      </w:pPr>
      <w:r w:rsidRPr="00F80BA0">
        <w:rPr>
          <w:sz w:val="28"/>
        </w:rPr>
        <w:t xml:space="preserve">В процессе контроля и оценки образовательных результатов участвуют </w:t>
      </w:r>
      <w:r w:rsidR="00F95139">
        <w:rPr>
          <w:sz w:val="28"/>
        </w:rPr>
        <w:t>в</w:t>
      </w:r>
      <w:r w:rsidRPr="00F80BA0">
        <w:rPr>
          <w:sz w:val="28"/>
        </w:rPr>
        <w:t>се участники образовательного сообщества: ад</w:t>
      </w:r>
      <w:r w:rsidR="00217540">
        <w:rPr>
          <w:sz w:val="28"/>
        </w:rPr>
        <w:t>министрация,</w:t>
      </w:r>
      <w:r w:rsidR="00F95139">
        <w:rPr>
          <w:sz w:val="28"/>
        </w:rPr>
        <w:t xml:space="preserve"> педагоги, родители,</w:t>
      </w:r>
      <w:r w:rsidRPr="00F80BA0">
        <w:rPr>
          <w:sz w:val="28"/>
        </w:rPr>
        <w:t xml:space="preserve"> обучающиеся. </w:t>
      </w:r>
    </w:p>
    <w:p w:rsidR="00F95139" w:rsidRDefault="00F80BA0" w:rsidP="00DF1A5D">
      <w:pPr>
        <w:autoSpaceDE w:val="0"/>
        <w:autoSpaceDN w:val="0"/>
        <w:adjustRightInd w:val="0"/>
        <w:ind w:firstLine="567"/>
        <w:jc w:val="both"/>
        <w:rPr>
          <w:sz w:val="28"/>
        </w:rPr>
      </w:pPr>
      <w:r w:rsidRPr="00F80BA0">
        <w:rPr>
          <w:sz w:val="28"/>
        </w:rPr>
        <w:t xml:space="preserve">Нормативной базой оценки и контроля являются: </w:t>
      </w:r>
    </w:p>
    <w:p w:rsidR="00F95139" w:rsidRDefault="00F95139" w:rsidP="00DF1A5D">
      <w:pPr>
        <w:autoSpaceDE w:val="0"/>
        <w:autoSpaceDN w:val="0"/>
        <w:adjustRightInd w:val="0"/>
        <w:ind w:firstLine="567"/>
        <w:jc w:val="both"/>
        <w:rPr>
          <w:sz w:val="28"/>
        </w:rPr>
      </w:pPr>
      <w:r>
        <w:rPr>
          <w:sz w:val="28"/>
        </w:rPr>
        <w:lastRenderedPageBreak/>
        <w:t xml:space="preserve">- </w:t>
      </w:r>
      <w:r w:rsidR="00F80BA0" w:rsidRPr="00F80BA0">
        <w:rPr>
          <w:sz w:val="28"/>
        </w:rPr>
        <w:t>П</w:t>
      </w:r>
      <w:r>
        <w:rPr>
          <w:sz w:val="28"/>
        </w:rPr>
        <w:t>лан</w:t>
      </w:r>
      <w:r w:rsidR="00F80BA0" w:rsidRPr="00F80BA0">
        <w:rPr>
          <w:sz w:val="28"/>
        </w:rPr>
        <w:t xml:space="preserve"> </w:t>
      </w:r>
      <w:proofErr w:type="spellStart"/>
      <w:r w:rsidR="00F80BA0" w:rsidRPr="00F80BA0">
        <w:rPr>
          <w:sz w:val="28"/>
        </w:rPr>
        <w:t>внутришкольного</w:t>
      </w:r>
      <w:proofErr w:type="spellEnd"/>
      <w:r w:rsidR="00F80BA0" w:rsidRPr="00F80BA0">
        <w:rPr>
          <w:sz w:val="28"/>
        </w:rPr>
        <w:t xml:space="preserve"> контроля по вне</w:t>
      </w:r>
      <w:r>
        <w:rPr>
          <w:sz w:val="28"/>
        </w:rPr>
        <w:t>дрению ФГОС общего образования;</w:t>
      </w:r>
    </w:p>
    <w:p w:rsidR="00F95139" w:rsidRDefault="00F95139" w:rsidP="00DF1A5D">
      <w:pPr>
        <w:autoSpaceDE w:val="0"/>
        <w:autoSpaceDN w:val="0"/>
        <w:adjustRightInd w:val="0"/>
        <w:ind w:firstLine="567"/>
        <w:jc w:val="both"/>
        <w:rPr>
          <w:sz w:val="28"/>
        </w:rPr>
      </w:pPr>
      <w:r>
        <w:rPr>
          <w:sz w:val="28"/>
        </w:rPr>
        <w:t xml:space="preserve">- </w:t>
      </w:r>
      <w:r>
        <w:rPr>
          <w:rFonts w:eastAsiaTheme="minorHAnsi"/>
          <w:sz w:val="28"/>
          <w:szCs w:val="28"/>
          <w:lang w:eastAsia="en-US"/>
        </w:rPr>
        <w:t xml:space="preserve">Положение о системе оценки достижения предметных, </w:t>
      </w:r>
      <w:proofErr w:type="spellStart"/>
      <w:r>
        <w:rPr>
          <w:rFonts w:eastAsiaTheme="minorHAnsi"/>
          <w:sz w:val="28"/>
          <w:szCs w:val="28"/>
          <w:lang w:eastAsia="en-US"/>
        </w:rPr>
        <w:t>метапредметных</w:t>
      </w:r>
      <w:proofErr w:type="spellEnd"/>
      <w:r>
        <w:rPr>
          <w:rFonts w:eastAsiaTheme="minorHAnsi"/>
          <w:sz w:val="28"/>
          <w:szCs w:val="28"/>
          <w:lang w:eastAsia="en-US"/>
        </w:rPr>
        <w:t xml:space="preserve">, </w:t>
      </w:r>
      <w:proofErr w:type="gramStart"/>
      <w:r>
        <w:rPr>
          <w:rFonts w:eastAsiaTheme="minorHAnsi"/>
          <w:sz w:val="28"/>
          <w:szCs w:val="28"/>
          <w:lang w:eastAsia="en-US"/>
        </w:rPr>
        <w:t>личностных и других результатов</w:t>
      </w:r>
      <w:proofErr w:type="gramEnd"/>
      <w:r>
        <w:rPr>
          <w:rFonts w:eastAsiaTheme="minorHAnsi"/>
          <w:sz w:val="28"/>
          <w:szCs w:val="28"/>
          <w:lang w:eastAsia="en-US"/>
        </w:rPr>
        <w:t xml:space="preserve"> обучающихся в процессе обучения по ФГОС, </w:t>
      </w:r>
      <w:r w:rsidR="00F80BA0" w:rsidRPr="00F80BA0">
        <w:rPr>
          <w:sz w:val="28"/>
        </w:rPr>
        <w:t>кот</w:t>
      </w:r>
      <w:r>
        <w:rPr>
          <w:sz w:val="28"/>
        </w:rPr>
        <w:t>о</w:t>
      </w:r>
      <w:r w:rsidR="00F80BA0" w:rsidRPr="00F80BA0">
        <w:rPr>
          <w:sz w:val="28"/>
        </w:rPr>
        <w:t>рое определяет цели, задачи, принципы сист</w:t>
      </w:r>
      <w:r>
        <w:rPr>
          <w:sz w:val="28"/>
        </w:rPr>
        <w:t>емы оценки качества образования</w:t>
      </w:r>
      <w:r w:rsidR="00F80BA0" w:rsidRPr="00F80BA0">
        <w:rPr>
          <w:sz w:val="28"/>
        </w:rPr>
        <w:t xml:space="preserve">, ее организационную и функциональную структуру, реализацию и общественное участие в оценке и контроле качества образования. </w:t>
      </w:r>
    </w:p>
    <w:p w:rsidR="00F95139" w:rsidRDefault="00F95139" w:rsidP="00DF1A5D">
      <w:pPr>
        <w:autoSpaceDE w:val="0"/>
        <w:autoSpaceDN w:val="0"/>
        <w:adjustRightInd w:val="0"/>
        <w:ind w:firstLine="567"/>
        <w:jc w:val="both"/>
        <w:rPr>
          <w:sz w:val="28"/>
        </w:rPr>
      </w:pPr>
      <w:r>
        <w:rPr>
          <w:sz w:val="28"/>
        </w:rPr>
        <w:t xml:space="preserve">- </w:t>
      </w:r>
      <w:r w:rsidR="00F80BA0" w:rsidRPr="00F80BA0">
        <w:rPr>
          <w:sz w:val="28"/>
        </w:rPr>
        <w:t xml:space="preserve">Положение </w:t>
      </w:r>
      <w:r>
        <w:rPr>
          <w:sz w:val="28"/>
        </w:rPr>
        <w:t xml:space="preserve">о формах, периодичности, порядке </w:t>
      </w:r>
      <w:r w:rsidR="00F80BA0" w:rsidRPr="00F80BA0">
        <w:rPr>
          <w:sz w:val="28"/>
        </w:rPr>
        <w:t>текуще</w:t>
      </w:r>
      <w:r>
        <w:rPr>
          <w:sz w:val="28"/>
        </w:rPr>
        <w:t>го</w:t>
      </w:r>
      <w:r w:rsidR="00F80BA0" w:rsidRPr="00F80BA0">
        <w:rPr>
          <w:sz w:val="28"/>
        </w:rPr>
        <w:t xml:space="preserve"> контрол</w:t>
      </w:r>
      <w:r>
        <w:rPr>
          <w:sz w:val="28"/>
        </w:rPr>
        <w:t>я</w:t>
      </w:r>
      <w:r w:rsidR="00F80BA0" w:rsidRPr="00F80BA0">
        <w:rPr>
          <w:sz w:val="28"/>
        </w:rPr>
        <w:t xml:space="preserve"> успеваемости и промежуточной аттестации обучающихся. </w:t>
      </w:r>
    </w:p>
    <w:p w:rsidR="00F95139" w:rsidRDefault="00F95139" w:rsidP="00DF1A5D">
      <w:pPr>
        <w:autoSpaceDE w:val="0"/>
        <w:autoSpaceDN w:val="0"/>
        <w:adjustRightInd w:val="0"/>
        <w:ind w:firstLine="567"/>
        <w:jc w:val="both"/>
        <w:rPr>
          <w:sz w:val="28"/>
        </w:rPr>
      </w:pPr>
      <w:r>
        <w:rPr>
          <w:sz w:val="28"/>
        </w:rPr>
        <w:t xml:space="preserve">- </w:t>
      </w:r>
      <w:r w:rsidR="00F80BA0" w:rsidRPr="00F80BA0">
        <w:rPr>
          <w:sz w:val="28"/>
        </w:rPr>
        <w:t xml:space="preserve">Портфолио обучающегося. </w:t>
      </w:r>
    </w:p>
    <w:p w:rsidR="00C724FB" w:rsidRDefault="00C724FB" w:rsidP="00DF1A5D">
      <w:pPr>
        <w:autoSpaceDE w:val="0"/>
        <w:autoSpaceDN w:val="0"/>
        <w:adjustRightInd w:val="0"/>
        <w:ind w:firstLine="567"/>
        <w:jc w:val="both"/>
        <w:rPr>
          <w:sz w:val="28"/>
          <w:szCs w:val="28"/>
        </w:rPr>
      </w:pPr>
      <w:r w:rsidRPr="00C724FB">
        <w:rPr>
          <w:sz w:val="28"/>
        </w:rPr>
        <w:t>Новый стандарт предъявляет новые требования к результатам</w:t>
      </w:r>
      <w:r>
        <w:rPr>
          <w:sz w:val="28"/>
        </w:rPr>
        <w:t xml:space="preserve"> начального общего и</w:t>
      </w:r>
      <w:r w:rsidRPr="00C724FB">
        <w:rPr>
          <w:sz w:val="28"/>
        </w:rPr>
        <w:t xml:space="preserve">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решать учебно-познавательные и учебно-практические задачи. Оценка достиж</w:t>
      </w:r>
      <w:r w:rsidR="00A43E46">
        <w:rPr>
          <w:sz w:val="28"/>
        </w:rPr>
        <w:t>ения предметных результатов веде</w:t>
      </w:r>
      <w:r w:rsidRPr="00C724FB">
        <w:rPr>
          <w:sz w:val="28"/>
        </w:rPr>
        <w:t>тся как в ходе текущего и промежуточного оценивания, так и в ходе выполнения итоговых проверочных работ. В учебном процессе оценка предметных результатов проводится с помощью контрольных работ, направленных на определение уровня осв</w:t>
      </w:r>
      <w:r>
        <w:rPr>
          <w:sz w:val="28"/>
        </w:rPr>
        <w:t>оения темы учащимися</w:t>
      </w:r>
      <w:r w:rsidRPr="00C724FB">
        <w:rPr>
          <w:sz w:val="28"/>
        </w:rPr>
        <w:t>. Посредством ряда оценочных процедур: текущих и тематических проверочных работ, срезов, наблюдений, тестирований, стартового, промежуточного, итогового контроля отслеживается состояние и динамика (индивидуальный про</w:t>
      </w:r>
      <w:r>
        <w:rPr>
          <w:sz w:val="28"/>
        </w:rPr>
        <w:t>гресс ученика) освоения ФГОС</w:t>
      </w:r>
      <w:r w:rsidRPr="00C724FB">
        <w:rPr>
          <w:sz w:val="28"/>
        </w:rPr>
        <w:t>. Формы проведения промежуточной аттестации: выполнение мониторинговых работ по предметам, комплексные работы, тестирование и т.п.</w:t>
      </w:r>
      <w:r w:rsidR="00217540">
        <w:rPr>
          <w:sz w:val="28"/>
        </w:rPr>
        <w:t xml:space="preserve"> </w:t>
      </w:r>
      <w:r w:rsidRPr="00C724FB">
        <w:rPr>
          <w:sz w:val="28"/>
          <w:szCs w:val="28"/>
        </w:rPr>
        <w:t>Также используются процедуры независимой оценки качества образования</w:t>
      </w:r>
      <w:r>
        <w:rPr>
          <w:sz w:val="28"/>
          <w:szCs w:val="28"/>
        </w:rPr>
        <w:t xml:space="preserve"> – ДКР, ВПР.</w:t>
      </w:r>
      <w:r w:rsidR="00551CDA">
        <w:rPr>
          <w:sz w:val="28"/>
          <w:szCs w:val="28"/>
        </w:rPr>
        <w:t xml:space="preserve"> </w:t>
      </w:r>
    </w:p>
    <w:p w:rsidR="00551CDA" w:rsidRDefault="00551CDA" w:rsidP="00DF1A5D">
      <w:pPr>
        <w:autoSpaceDE w:val="0"/>
        <w:autoSpaceDN w:val="0"/>
        <w:adjustRightInd w:val="0"/>
        <w:ind w:firstLine="567"/>
        <w:jc w:val="both"/>
        <w:rPr>
          <w:sz w:val="28"/>
          <w:szCs w:val="28"/>
        </w:rPr>
      </w:pPr>
      <w:r>
        <w:rPr>
          <w:sz w:val="28"/>
          <w:szCs w:val="28"/>
        </w:rPr>
        <w:t>Осенью 2019 года состоялись диагностические работы в 9 классах по 2 обязательным предметам (русский язык, математика) и 2 предметам по выбору для выявления проблемных предметных зон и организации подготовки к экзаменам. Успеваемость по предметам составила от 72% до 95%.</w:t>
      </w:r>
    </w:p>
    <w:p w:rsidR="003A4F2F" w:rsidRDefault="003A4F2F" w:rsidP="00DF1A5D">
      <w:pPr>
        <w:autoSpaceDE w:val="0"/>
        <w:autoSpaceDN w:val="0"/>
        <w:adjustRightInd w:val="0"/>
        <w:ind w:firstLine="567"/>
        <w:jc w:val="both"/>
        <w:rPr>
          <w:sz w:val="28"/>
          <w:szCs w:val="28"/>
        </w:rPr>
      </w:pPr>
      <w:r>
        <w:rPr>
          <w:sz w:val="28"/>
          <w:szCs w:val="28"/>
        </w:rPr>
        <w:t xml:space="preserve">Всероссийские проверочные работы, запланированные весной 2020 года, были перенесены на осень в связи с распространением </w:t>
      </w:r>
      <w:proofErr w:type="spellStart"/>
      <w:r>
        <w:rPr>
          <w:sz w:val="28"/>
          <w:szCs w:val="28"/>
        </w:rPr>
        <w:t>коронавирусной</w:t>
      </w:r>
      <w:proofErr w:type="spellEnd"/>
      <w:r>
        <w:rPr>
          <w:sz w:val="28"/>
          <w:szCs w:val="28"/>
        </w:rPr>
        <w:t xml:space="preserve"> инфекции и дистанционным режимом обучения.</w:t>
      </w:r>
    </w:p>
    <w:p w:rsidR="00EE4727" w:rsidRPr="00217540" w:rsidRDefault="00EE4727" w:rsidP="00DF1A5D">
      <w:pPr>
        <w:autoSpaceDE w:val="0"/>
        <w:autoSpaceDN w:val="0"/>
        <w:adjustRightInd w:val="0"/>
        <w:jc w:val="both"/>
        <w:rPr>
          <w:sz w:val="28"/>
        </w:rPr>
      </w:pPr>
    </w:p>
    <w:p w:rsidR="00BC01CF" w:rsidRPr="00323E92" w:rsidRDefault="00F80BA0" w:rsidP="00DF1A5D">
      <w:pPr>
        <w:autoSpaceDE w:val="0"/>
        <w:autoSpaceDN w:val="0"/>
        <w:adjustRightInd w:val="0"/>
        <w:jc w:val="both"/>
        <w:rPr>
          <w:rFonts w:eastAsiaTheme="minorHAnsi"/>
          <w:b/>
          <w:bCs/>
          <w:sz w:val="28"/>
          <w:szCs w:val="28"/>
          <w:lang w:eastAsia="en-US"/>
        </w:rPr>
      </w:pPr>
      <w:r>
        <w:rPr>
          <w:rFonts w:eastAsiaTheme="minorHAnsi"/>
          <w:b/>
          <w:bCs/>
          <w:sz w:val="28"/>
          <w:szCs w:val="28"/>
          <w:lang w:eastAsia="en-US"/>
        </w:rPr>
        <w:t xml:space="preserve">5. </w:t>
      </w:r>
      <w:r w:rsidR="00BC01CF" w:rsidRPr="00323E92">
        <w:rPr>
          <w:rFonts w:eastAsiaTheme="minorHAnsi"/>
          <w:b/>
          <w:bCs/>
          <w:sz w:val="28"/>
          <w:szCs w:val="28"/>
          <w:lang w:eastAsia="en-US"/>
        </w:rPr>
        <w:t>Кадро</w:t>
      </w:r>
      <w:r w:rsidR="00667E3B">
        <w:rPr>
          <w:rFonts w:eastAsiaTheme="minorHAnsi"/>
          <w:b/>
          <w:bCs/>
          <w:sz w:val="28"/>
          <w:szCs w:val="28"/>
          <w:lang w:eastAsia="en-US"/>
        </w:rPr>
        <w:t>вое обеспечение введения ФГОС</w:t>
      </w:r>
    </w:p>
    <w:p w:rsidR="00217540" w:rsidRPr="00EE4727" w:rsidRDefault="00BC01CF"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Во всей системе требований к условиям и ресурсному обеспечению реализации основных</w:t>
      </w:r>
      <w:r w:rsidR="00735999" w:rsidRPr="00323E92">
        <w:rPr>
          <w:rFonts w:eastAsiaTheme="minorHAnsi"/>
          <w:sz w:val="28"/>
          <w:szCs w:val="28"/>
          <w:lang w:eastAsia="en-US"/>
        </w:rPr>
        <w:t xml:space="preserve"> </w:t>
      </w:r>
      <w:r w:rsidRPr="00323E92">
        <w:rPr>
          <w:rFonts w:eastAsiaTheme="minorHAnsi"/>
          <w:sz w:val="28"/>
          <w:szCs w:val="28"/>
          <w:lang w:eastAsia="en-US"/>
        </w:rPr>
        <w:t xml:space="preserve">образовательных программ </w:t>
      </w:r>
      <w:r w:rsidR="00A54EBC">
        <w:rPr>
          <w:rFonts w:eastAsiaTheme="minorHAnsi"/>
          <w:sz w:val="28"/>
          <w:szCs w:val="28"/>
          <w:lang w:eastAsia="en-US"/>
        </w:rPr>
        <w:t xml:space="preserve">начального общего и </w:t>
      </w:r>
      <w:r w:rsidRPr="00323E92">
        <w:rPr>
          <w:rFonts w:eastAsiaTheme="minorHAnsi"/>
          <w:sz w:val="28"/>
          <w:szCs w:val="28"/>
          <w:lang w:eastAsia="en-US"/>
        </w:rPr>
        <w:t>основного общего образования стержневыми являются требования к</w:t>
      </w:r>
      <w:r w:rsidR="00735999" w:rsidRPr="00323E92">
        <w:rPr>
          <w:rFonts w:eastAsiaTheme="minorHAnsi"/>
          <w:sz w:val="28"/>
          <w:szCs w:val="28"/>
          <w:lang w:eastAsia="en-US"/>
        </w:rPr>
        <w:t xml:space="preserve"> </w:t>
      </w:r>
      <w:r w:rsidRPr="00323E92">
        <w:rPr>
          <w:rFonts w:eastAsiaTheme="minorHAnsi"/>
          <w:sz w:val="28"/>
          <w:szCs w:val="28"/>
          <w:lang w:eastAsia="en-US"/>
        </w:rPr>
        <w:t xml:space="preserve">кадровым условиям. Школа </w:t>
      </w:r>
      <w:r w:rsidR="00EE4727">
        <w:rPr>
          <w:rFonts w:eastAsiaTheme="minorHAnsi"/>
          <w:sz w:val="28"/>
          <w:szCs w:val="28"/>
          <w:lang w:eastAsia="en-US"/>
        </w:rPr>
        <w:t xml:space="preserve">полностью </w:t>
      </w:r>
      <w:r w:rsidRPr="00323E92">
        <w:rPr>
          <w:rFonts w:eastAsiaTheme="minorHAnsi"/>
          <w:sz w:val="28"/>
          <w:szCs w:val="28"/>
          <w:lang w:eastAsia="en-US"/>
        </w:rPr>
        <w:t>укомплектована педагогическими кадрами.</w:t>
      </w:r>
    </w:p>
    <w:p w:rsidR="002F05B3" w:rsidRPr="002F05B3" w:rsidRDefault="002F05B3" w:rsidP="00DF1A5D">
      <w:pPr>
        <w:autoSpaceDE w:val="0"/>
        <w:autoSpaceDN w:val="0"/>
        <w:adjustRightInd w:val="0"/>
        <w:ind w:firstLine="708"/>
        <w:jc w:val="both"/>
        <w:rPr>
          <w:rFonts w:eastAsiaTheme="minorHAnsi"/>
          <w:b/>
          <w:sz w:val="28"/>
          <w:szCs w:val="28"/>
          <w:lang w:eastAsia="en-US"/>
        </w:rPr>
      </w:pPr>
      <w:r w:rsidRPr="002F05B3">
        <w:rPr>
          <w:rFonts w:eastAsiaTheme="minorHAnsi"/>
          <w:b/>
          <w:sz w:val="28"/>
          <w:szCs w:val="28"/>
          <w:lang w:eastAsia="en-US"/>
        </w:rPr>
        <w:t>Повышение квалификации</w:t>
      </w:r>
      <w:r w:rsidR="00103E16">
        <w:rPr>
          <w:rFonts w:eastAsiaTheme="minorHAnsi"/>
          <w:b/>
          <w:sz w:val="28"/>
          <w:szCs w:val="28"/>
          <w:lang w:eastAsia="en-US"/>
        </w:rPr>
        <w:t xml:space="preserve"> педагогических работников</w:t>
      </w:r>
    </w:p>
    <w:tbl>
      <w:tblPr>
        <w:tblW w:w="10396" w:type="dxa"/>
        <w:tblLook w:val="04A0" w:firstRow="1" w:lastRow="0" w:firstColumn="1" w:lastColumn="0" w:noHBand="0" w:noVBand="1"/>
      </w:tblPr>
      <w:tblGrid>
        <w:gridCol w:w="1860"/>
        <w:gridCol w:w="1790"/>
        <w:gridCol w:w="2866"/>
        <w:gridCol w:w="2126"/>
        <w:gridCol w:w="1754"/>
      </w:tblGrid>
      <w:tr w:rsidR="002F05B3" w:rsidRPr="002F05B3" w:rsidTr="002F05B3">
        <w:trPr>
          <w:trHeight w:val="1890"/>
        </w:trPr>
        <w:tc>
          <w:tcPr>
            <w:tcW w:w="1860" w:type="dxa"/>
            <w:tcBorders>
              <w:top w:val="single" w:sz="8" w:space="0" w:color="000000"/>
              <w:left w:val="single" w:sz="4" w:space="0" w:color="000000"/>
              <w:bottom w:val="single" w:sz="4" w:space="0" w:color="000000"/>
              <w:right w:val="single" w:sz="4" w:space="0" w:color="000000"/>
            </w:tcBorders>
            <w:shd w:val="clear" w:color="auto" w:fill="auto"/>
            <w:hideMark/>
          </w:tcPr>
          <w:p w:rsidR="002F05B3" w:rsidRPr="002F05B3" w:rsidRDefault="002F05B3" w:rsidP="00DF1A5D">
            <w:pPr>
              <w:jc w:val="center"/>
              <w:rPr>
                <w:color w:val="000000"/>
                <w:sz w:val="24"/>
                <w:szCs w:val="24"/>
              </w:rPr>
            </w:pPr>
            <w:r w:rsidRPr="002F05B3">
              <w:rPr>
                <w:color w:val="000000"/>
                <w:sz w:val="24"/>
                <w:szCs w:val="24"/>
              </w:rPr>
              <w:t>Количество педагогов, работающих в школе</w:t>
            </w:r>
          </w:p>
        </w:tc>
        <w:tc>
          <w:tcPr>
            <w:tcW w:w="1790" w:type="dxa"/>
            <w:tcBorders>
              <w:top w:val="single" w:sz="8" w:space="0" w:color="000000"/>
              <w:left w:val="single" w:sz="4" w:space="0" w:color="000000"/>
              <w:bottom w:val="single" w:sz="4" w:space="0" w:color="000000"/>
              <w:right w:val="single" w:sz="4" w:space="0" w:color="000000"/>
            </w:tcBorders>
            <w:shd w:val="clear" w:color="auto" w:fill="auto"/>
            <w:hideMark/>
          </w:tcPr>
          <w:p w:rsidR="002F05B3" w:rsidRPr="002F05B3" w:rsidRDefault="002F05B3" w:rsidP="00DF1A5D">
            <w:pPr>
              <w:jc w:val="center"/>
              <w:rPr>
                <w:color w:val="000000"/>
                <w:sz w:val="24"/>
                <w:szCs w:val="24"/>
              </w:rPr>
            </w:pPr>
            <w:r w:rsidRPr="002F05B3">
              <w:rPr>
                <w:color w:val="000000"/>
                <w:sz w:val="24"/>
                <w:szCs w:val="24"/>
              </w:rPr>
              <w:t>Количество педагогов, повысивших квалификацию</w:t>
            </w:r>
            <w:r w:rsidR="00573A63">
              <w:rPr>
                <w:color w:val="000000"/>
                <w:sz w:val="24"/>
                <w:szCs w:val="24"/>
              </w:rPr>
              <w:t xml:space="preserve"> в 2019-2020 </w:t>
            </w:r>
            <w:proofErr w:type="spellStart"/>
            <w:r w:rsidR="00573A63">
              <w:rPr>
                <w:color w:val="000000"/>
                <w:sz w:val="24"/>
                <w:szCs w:val="24"/>
              </w:rPr>
              <w:t>уч.году</w:t>
            </w:r>
            <w:proofErr w:type="spellEnd"/>
          </w:p>
        </w:tc>
        <w:tc>
          <w:tcPr>
            <w:tcW w:w="2866" w:type="dxa"/>
            <w:tcBorders>
              <w:top w:val="single" w:sz="8" w:space="0" w:color="000000"/>
              <w:left w:val="single" w:sz="4" w:space="0" w:color="000000"/>
              <w:bottom w:val="single" w:sz="4" w:space="0" w:color="000000"/>
              <w:right w:val="single" w:sz="4" w:space="0" w:color="000000"/>
            </w:tcBorders>
            <w:shd w:val="clear" w:color="auto" w:fill="auto"/>
            <w:hideMark/>
          </w:tcPr>
          <w:p w:rsidR="002F05B3" w:rsidRPr="002F05B3" w:rsidRDefault="002F05B3" w:rsidP="00DF1A5D">
            <w:pPr>
              <w:jc w:val="center"/>
              <w:rPr>
                <w:color w:val="000000"/>
                <w:sz w:val="24"/>
                <w:szCs w:val="24"/>
              </w:rPr>
            </w:pPr>
            <w:r w:rsidRPr="002F05B3">
              <w:rPr>
                <w:color w:val="000000"/>
                <w:sz w:val="24"/>
                <w:szCs w:val="24"/>
              </w:rPr>
              <w:t>ФИО педагогов, не прошедших повышение квалификации</w:t>
            </w:r>
          </w:p>
        </w:tc>
        <w:tc>
          <w:tcPr>
            <w:tcW w:w="2126" w:type="dxa"/>
            <w:tcBorders>
              <w:top w:val="single" w:sz="8" w:space="0" w:color="000000"/>
              <w:left w:val="single" w:sz="4" w:space="0" w:color="000000"/>
              <w:bottom w:val="single" w:sz="4" w:space="0" w:color="000000"/>
              <w:right w:val="single" w:sz="4" w:space="0" w:color="000000"/>
            </w:tcBorders>
            <w:shd w:val="clear" w:color="auto" w:fill="auto"/>
            <w:hideMark/>
          </w:tcPr>
          <w:p w:rsidR="002F05B3" w:rsidRPr="002F05B3" w:rsidRDefault="002F05B3" w:rsidP="00DF1A5D">
            <w:pPr>
              <w:jc w:val="center"/>
              <w:rPr>
                <w:color w:val="000000"/>
                <w:sz w:val="24"/>
                <w:szCs w:val="24"/>
              </w:rPr>
            </w:pPr>
            <w:r w:rsidRPr="002F05B3">
              <w:rPr>
                <w:color w:val="000000"/>
                <w:sz w:val="24"/>
                <w:szCs w:val="24"/>
              </w:rPr>
              <w:t>План повышения квалиф</w:t>
            </w:r>
            <w:r w:rsidR="00EE4727">
              <w:rPr>
                <w:color w:val="000000"/>
                <w:sz w:val="24"/>
                <w:szCs w:val="24"/>
              </w:rPr>
              <w:t>икации на 2020</w:t>
            </w:r>
            <w:r w:rsidR="00573A63">
              <w:rPr>
                <w:color w:val="000000"/>
                <w:sz w:val="24"/>
                <w:szCs w:val="24"/>
              </w:rPr>
              <w:t>-2021</w:t>
            </w:r>
            <w:r w:rsidRPr="002F05B3">
              <w:rPr>
                <w:color w:val="000000"/>
                <w:sz w:val="24"/>
                <w:szCs w:val="24"/>
              </w:rPr>
              <w:t xml:space="preserve"> уч. год</w:t>
            </w:r>
          </w:p>
        </w:tc>
        <w:tc>
          <w:tcPr>
            <w:tcW w:w="1754"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2F05B3" w:rsidRPr="002F05B3" w:rsidRDefault="002F05B3" w:rsidP="00DF1A5D">
            <w:pPr>
              <w:jc w:val="center"/>
              <w:rPr>
                <w:color w:val="000000"/>
                <w:sz w:val="24"/>
                <w:szCs w:val="24"/>
              </w:rPr>
            </w:pPr>
            <w:r w:rsidRPr="002F05B3">
              <w:rPr>
                <w:color w:val="000000"/>
                <w:sz w:val="24"/>
                <w:szCs w:val="24"/>
              </w:rPr>
              <w:t xml:space="preserve">% от общего числа </w:t>
            </w:r>
            <w:proofErr w:type="spellStart"/>
            <w:r w:rsidRPr="002F05B3">
              <w:rPr>
                <w:color w:val="000000"/>
                <w:sz w:val="24"/>
                <w:szCs w:val="24"/>
              </w:rPr>
              <w:t>педработников</w:t>
            </w:r>
            <w:proofErr w:type="spellEnd"/>
            <w:r w:rsidRPr="002F05B3">
              <w:rPr>
                <w:color w:val="000000"/>
                <w:sz w:val="24"/>
                <w:szCs w:val="24"/>
              </w:rPr>
              <w:t xml:space="preserve"> с КПК</w:t>
            </w:r>
          </w:p>
        </w:tc>
      </w:tr>
      <w:tr w:rsidR="002F05B3" w:rsidRPr="002F05B3" w:rsidTr="002F05B3">
        <w:trPr>
          <w:trHeight w:val="315"/>
        </w:trPr>
        <w:tc>
          <w:tcPr>
            <w:tcW w:w="186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2F05B3" w:rsidRPr="002F05B3" w:rsidRDefault="00EE4727" w:rsidP="00DF1A5D">
            <w:pPr>
              <w:jc w:val="center"/>
              <w:rPr>
                <w:color w:val="000000"/>
                <w:sz w:val="24"/>
                <w:szCs w:val="24"/>
              </w:rPr>
            </w:pPr>
            <w:r>
              <w:rPr>
                <w:color w:val="000000"/>
                <w:sz w:val="24"/>
                <w:szCs w:val="24"/>
              </w:rPr>
              <w:lastRenderedPageBreak/>
              <w:t>28</w:t>
            </w:r>
          </w:p>
        </w:tc>
        <w:tc>
          <w:tcPr>
            <w:tcW w:w="179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2F05B3" w:rsidRPr="002F05B3" w:rsidRDefault="00573A63" w:rsidP="00DF1A5D">
            <w:pPr>
              <w:jc w:val="center"/>
              <w:rPr>
                <w:color w:val="000000"/>
                <w:sz w:val="24"/>
                <w:szCs w:val="24"/>
              </w:rPr>
            </w:pPr>
            <w:r>
              <w:rPr>
                <w:color w:val="000000"/>
                <w:sz w:val="24"/>
                <w:szCs w:val="24"/>
              </w:rPr>
              <w:t>20</w:t>
            </w:r>
          </w:p>
        </w:tc>
        <w:tc>
          <w:tcPr>
            <w:tcW w:w="2866"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2F05B3" w:rsidRPr="002F05B3" w:rsidRDefault="00573A63" w:rsidP="00DF1A5D">
            <w:pPr>
              <w:jc w:val="center"/>
              <w:rPr>
                <w:color w:val="000000"/>
                <w:sz w:val="24"/>
                <w:szCs w:val="24"/>
              </w:rPr>
            </w:pPr>
            <w:r>
              <w:rPr>
                <w:color w:val="000000"/>
                <w:sz w:val="24"/>
                <w:szCs w:val="24"/>
              </w:rPr>
              <w:t>5 (молодые специалисты</w:t>
            </w:r>
            <w:r w:rsidR="00F537B0">
              <w:rPr>
                <w:color w:val="000000"/>
                <w:sz w:val="24"/>
                <w:szCs w:val="24"/>
              </w:rPr>
              <w:t xml:space="preserve">- </w:t>
            </w:r>
            <w:proofErr w:type="spellStart"/>
            <w:r w:rsidR="00F537B0">
              <w:rPr>
                <w:color w:val="000000"/>
                <w:sz w:val="24"/>
                <w:szCs w:val="24"/>
              </w:rPr>
              <w:t>Еловикова</w:t>
            </w:r>
            <w:proofErr w:type="spellEnd"/>
            <w:r w:rsidR="00F537B0">
              <w:rPr>
                <w:color w:val="000000"/>
                <w:sz w:val="24"/>
                <w:szCs w:val="24"/>
              </w:rPr>
              <w:t xml:space="preserve"> О.С., Зырянова Т.А., Назаров И.Д., </w:t>
            </w:r>
            <w:proofErr w:type="spellStart"/>
            <w:r w:rsidR="00F537B0">
              <w:rPr>
                <w:color w:val="000000"/>
                <w:sz w:val="24"/>
                <w:szCs w:val="24"/>
              </w:rPr>
              <w:t>Гусарова</w:t>
            </w:r>
            <w:proofErr w:type="spellEnd"/>
            <w:r w:rsidR="00F537B0">
              <w:rPr>
                <w:color w:val="000000"/>
                <w:sz w:val="24"/>
                <w:szCs w:val="24"/>
              </w:rPr>
              <w:t xml:space="preserve"> Е.О., </w:t>
            </w:r>
            <w:proofErr w:type="spellStart"/>
            <w:r w:rsidR="00F537B0">
              <w:rPr>
                <w:color w:val="000000"/>
                <w:sz w:val="24"/>
                <w:szCs w:val="24"/>
              </w:rPr>
              <w:t>Перунова</w:t>
            </w:r>
            <w:proofErr w:type="spellEnd"/>
            <w:r w:rsidR="00F537B0">
              <w:rPr>
                <w:color w:val="000000"/>
                <w:sz w:val="24"/>
                <w:szCs w:val="24"/>
              </w:rPr>
              <w:t xml:space="preserve"> Т.А.</w:t>
            </w:r>
            <w:r>
              <w:rPr>
                <w:color w:val="000000"/>
                <w:sz w:val="24"/>
                <w:szCs w:val="24"/>
              </w:rPr>
              <w:t>)</w:t>
            </w:r>
          </w:p>
        </w:tc>
        <w:tc>
          <w:tcPr>
            <w:tcW w:w="2126"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2F05B3" w:rsidRPr="002F05B3" w:rsidRDefault="00573A63" w:rsidP="00DF1A5D">
            <w:pPr>
              <w:jc w:val="center"/>
              <w:rPr>
                <w:color w:val="000000"/>
                <w:sz w:val="24"/>
                <w:szCs w:val="24"/>
              </w:rPr>
            </w:pPr>
            <w:r>
              <w:rPr>
                <w:color w:val="000000"/>
                <w:sz w:val="24"/>
                <w:szCs w:val="24"/>
              </w:rPr>
              <w:t xml:space="preserve">4 </w:t>
            </w:r>
            <w:r w:rsidR="002F05B3">
              <w:rPr>
                <w:color w:val="000000"/>
                <w:sz w:val="24"/>
                <w:szCs w:val="24"/>
              </w:rPr>
              <w:t xml:space="preserve">чел. </w:t>
            </w:r>
          </w:p>
        </w:tc>
        <w:tc>
          <w:tcPr>
            <w:tcW w:w="1754"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2F05B3" w:rsidRPr="002F05B3" w:rsidRDefault="00573A63" w:rsidP="00DF1A5D">
            <w:pPr>
              <w:jc w:val="center"/>
              <w:rPr>
                <w:color w:val="000000"/>
                <w:sz w:val="24"/>
                <w:szCs w:val="24"/>
              </w:rPr>
            </w:pPr>
            <w:r>
              <w:rPr>
                <w:color w:val="000000"/>
                <w:sz w:val="24"/>
                <w:szCs w:val="24"/>
              </w:rPr>
              <w:t>82</w:t>
            </w:r>
            <w:r w:rsidR="002F05B3" w:rsidRPr="002F05B3">
              <w:rPr>
                <w:color w:val="000000"/>
                <w:sz w:val="24"/>
                <w:szCs w:val="24"/>
              </w:rPr>
              <w:t>%</w:t>
            </w:r>
          </w:p>
        </w:tc>
      </w:tr>
    </w:tbl>
    <w:p w:rsidR="00DF1A5D" w:rsidRDefault="00DF1A5D" w:rsidP="00DF1A5D">
      <w:pPr>
        <w:autoSpaceDE w:val="0"/>
        <w:autoSpaceDN w:val="0"/>
        <w:adjustRightInd w:val="0"/>
        <w:ind w:firstLine="708"/>
        <w:jc w:val="both"/>
        <w:rPr>
          <w:rFonts w:eastAsiaTheme="minorHAnsi"/>
          <w:b/>
          <w:sz w:val="28"/>
          <w:szCs w:val="28"/>
          <w:lang w:eastAsia="en-US"/>
        </w:rPr>
      </w:pPr>
    </w:p>
    <w:p w:rsidR="00F537B0" w:rsidRPr="002F05B3" w:rsidRDefault="00F537B0" w:rsidP="00DF1A5D">
      <w:pPr>
        <w:autoSpaceDE w:val="0"/>
        <w:autoSpaceDN w:val="0"/>
        <w:adjustRightInd w:val="0"/>
        <w:ind w:firstLine="708"/>
        <w:jc w:val="both"/>
        <w:rPr>
          <w:rFonts w:eastAsiaTheme="minorHAnsi"/>
          <w:b/>
          <w:sz w:val="28"/>
          <w:szCs w:val="28"/>
          <w:lang w:eastAsia="en-US"/>
        </w:rPr>
      </w:pPr>
      <w:r w:rsidRPr="002F05B3">
        <w:rPr>
          <w:rFonts w:eastAsiaTheme="minorHAnsi"/>
          <w:b/>
          <w:sz w:val="28"/>
          <w:szCs w:val="28"/>
          <w:lang w:eastAsia="en-US"/>
        </w:rPr>
        <w:t>Повышение квалификации</w:t>
      </w:r>
      <w:r>
        <w:rPr>
          <w:rFonts w:eastAsiaTheme="minorHAnsi"/>
          <w:b/>
          <w:sz w:val="28"/>
          <w:szCs w:val="28"/>
          <w:lang w:eastAsia="en-US"/>
        </w:rPr>
        <w:t xml:space="preserve"> руководящих работников</w:t>
      </w:r>
    </w:p>
    <w:tbl>
      <w:tblPr>
        <w:tblW w:w="10396" w:type="dxa"/>
        <w:tblLook w:val="04A0" w:firstRow="1" w:lastRow="0" w:firstColumn="1" w:lastColumn="0" w:noHBand="0" w:noVBand="1"/>
      </w:tblPr>
      <w:tblGrid>
        <w:gridCol w:w="1860"/>
        <w:gridCol w:w="1790"/>
        <w:gridCol w:w="2866"/>
        <w:gridCol w:w="2126"/>
        <w:gridCol w:w="1754"/>
      </w:tblGrid>
      <w:tr w:rsidR="00F537B0" w:rsidRPr="002F05B3" w:rsidTr="004609DB">
        <w:trPr>
          <w:trHeight w:val="1890"/>
        </w:trPr>
        <w:tc>
          <w:tcPr>
            <w:tcW w:w="1860" w:type="dxa"/>
            <w:tcBorders>
              <w:top w:val="single" w:sz="8" w:space="0" w:color="000000"/>
              <w:left w:val="single" w:sz="4" w:space="0" w:color="000000"/>
              <w:bottom w:val="single" w:sz="4" w:space="0" w:color="000000"/>
              <w:right w:val="single" w:sz="4" w:space="0" w:color="000000"/>
            </w:tcBorders>
            <w:shd w:val="clear" w:color="auto" w:fill="auto"/>
            <w:hideMark/>
          </w:tcPr>
          <w:p w:rsidR="00F537B0" w:rsidRPr="002F05B3" w:rsidRDefault="00F537B0" w:rsidP="00DF1A5D">
            <w:pPr>
              <w:jc w:val="center"/>
              <w:rPr>
                <w:color w:val="000000"/>
                <w:sz w:val="24"/>
                <w:szCs w:val="24"/>
              </w:rPr>
            </w:pPr>
            <w:r w:rsidRPr="002F05B3">
              <w:rPr>
                <w:color w:val="000000"/>
                <w:sz w:val="24"/>
                <w:szCs w:val="24"/>
              </w:rPr>
              <w:t xml:space="preserve">Количество </w:t>
            </w:r>
            <w:r>
              <w:rPr>
                <w:color w:val="000000"/>
                <w:sz w:val="24"/>
                <w:szCs w:val="24"/>
              </w:rPr>
              <w:t xml:space="preserve">руководящих работников </w:t>
            </w:r>
            <w:r w:rsidRPr="002F05B3">
              <w:rPr>
                <w:color w:val="000000"/>
                <w:sz w:val="24"/>
                <w:szCs w:val="24"/>
              </w:rPr>
              <w:t>в школе</w:t>
            </w:r>
          </w:p>
        </w:tc>
        <w:tc>
          <w:tcPr>
            <w:tcW w:w="1790" w:type="dxa"/>
            <w:tcBorders>
              <w:top w:val="single" w:sz="8" w:space="0" w:color="000000"/>
              <w:left w:val="single" w:sz="4" w:space="0" w:color="000000"/>
              <w:bottom w:val="single" w:sz="4" w:space="0" w:color="000000"/>
              <w:right w:val="single" w:sz="4" w:space="0" w:color="000000"/>
            </w:tcBorders>
            <w:shd w:val="clear" w:color="auto" w:fill="auto"/>
            <w:hideMark/>
          </w:tcPr>
          <w:p w:rsidR="00F537B0" w:rsidRPr="002F05B3" w:rsidRDefault="00F537B0" w:rsidP="00DF1A5D">
            <w:pPr>
              <w:jc w:val="center"/>
              <w:rPr>
                <w:color w:val="000000"/>
                <w:sz w:val="24"/>
                <w:szCs w:val="24"/>
              </w:rPr>
            </w:pPr>
            <w:r w:rsidRPr="002F05B3">
              <w:rPr>
                <w:color w:val="000000"/>
                <w:sz w:val="24"/>
                <w:szCs w:val="24"/>
              </w:rPr>
              <w:t xml:space="preserve">Количество </w:t>
            </w:r>
            <w:r>
              <w:rPr>
                <w:color w:val="000000"/>
                <w:sz w:val="24"/>
                <w:szCs w:val="24"/>
              </w:rPr>
              <w:t>руководящих работников</w:t>
            </w:r>
            <w:r w:rsidRPr="002F05B3">
              <w:rPr>
                <w:color w:val="000000"/>
                <w:sz w:val="24"/>
                <w:szCs w:val="24"/>
              </w:rPr>
              <w:t>, повысивших квалификацию</w:t>
            </w:r>
            <w:r>
              <w:rPr>
                <w:color w:val="000000"/>
                <w:sz w:val="24"/>
                <w:szCs w:val="24"/>
              </w:rPr>
              <w:t xml:space="preserve"> в 2019-2020 </w:t>
            </w:r>
            <w:proofErr w:type="spellStart"/>
            <w:r>
              <w:rPr>
                <w:color w:val="000000"/>
                <w:sz w:val="24"/>
                <w:szCs w:val="24"/>
              </w:rPr>
              <w:t>уч.году</w:t>
            </w:r>
            <w:proofErr w:type="spellEnd"/>
          </w:p>
        </w:tc>
        <w:tc>
          <w:tcPr>
            <w:tcW w:w="2866" w:type="dxa"/>
            <w:tcBorders>
              <w:top w:val="single" w:sz="8" w:space="0" w:color="000000"/>
              <w:left w:val="single" w:sz="4" w:space="0" w:color="000000"/>
              <w:bottom w:val="single" w:sz="4" w:space="0" w:color="000000"/>
              <w:right w:val="single" w:sz="4" w:space="0" w:color="000000"/>
            </w:tcBorders>
            <w:shd w:val="clear" w:color="auto" w:fill="auto"/>
            <w:hideMark/>
          </w:tcPr>
          <w:p w:rsidR="00F537B0" w:rsidRPr="002F05B3" w:rsidRDefault="00F537B0" w:rsidP="00DF1A5D">
            <w:pPr>
              <w:jc w:val="center"/>
              <w:rPr>
                <w:color w:val="000000"/>
                <w:sz w:val="24"/>
                <w:szCs w:val="24"/>
              </w:rPr>
            </w:pPr>
            <w:r w:rsidRPr="002F05B3">
              <w:rPr>
                <w:color w:val="000000"/>
                <w:sz w:val="24"/>
                <w:szCs w:val="24"/>
              </w:rPr>
              <w:t xml:space="preserve">ФИО </w:t>
            </w:r>
            <w:r>
              <w:rPr>
                <w:color w:val="000000"/>
                <w:sz w:val="24"/>
                <w:szCs w:val="24"/>
              </w:rPr>
              <w:t>руководителей</w:t>
            </w:r>
            <w:r w:rsidRPr="002F05B3">
              <w:rPr>
                <w:color w:val="000000"/>
                <w:sz w:val="24"/>
                <w:szCs w:val="24"/>
              </w:rPr>
              <w:t>, не прошедших повышение квалификации</w:t>
            </w:r>
          </w:p>
        </w:tc>
        <w:tc>
          <w:tcPr>
            <w:tcW w:w="2126" w:type="dxa"/>
            <w:tcBorders>
              <w:top w:val="single" w:sz="8" w:space="0" w:color="000000"/>
              <w:left w:val="single" w:sz="4" w:space="0" w:color="000000"/>
              <w:bottom w:val="single" w:sz="4" w:space="0" w:color="000000"/>
              <w:right w:val="single" w:sz="4" w:space="0" w:color="000000"/>
            </w:tcBorders>
            <w:shd w:val="clear" w:color="auto" w:fill="auto"/>
            <w:hideMark/>
          </w:tcPr>
          <w:p w:rsidR="00F537B0" w:rsidRPr="002F05B3" w:rsidRDefault="00F537B0" w:rsidP="00DF1A5D">
            <w:pPr>
              <w:jc w:val="center"/>
              <w:rPr>
                <w:color w:val="000000"/>
                <w:sz w:val="24"/>
                <w:szCs w:val="24"/>
              </w:rPr>
            </w:pPr>
            <w:r w:rsidRPr="002F05B3">
              <w:rPr>
                <w:color w:val="000000"/>
                <w:sz w:val="24"/>
                <w:szCs w:val="24"/>
              </w:rPr>
              <w:t>План повышения квалиф</w:t>
            </w:r>
            <w:r>
              <w:rPr>
                <w:color w:val="000000"/>
                <w:sz w:val="24"/>
                <w:szCs w:val="24"/>
              </w:rPr>
              <w:t>икации на 2020-2021</w:t>
            </w:r>
            <w:r w:rsidRPr="002F05B3">
              <w:rPr>
                <w:color w:val="000000"/>
                <w:sz w:val="24"/>
                <w:szCs w:val="24"/>
              </w:rPr>
              <w:t xml:space="preserve"> уч. год</w:t>
            </w:r>
          </w:p>
        </w:tc>
        <w:tc>
          <w:tcPr>
            <w:tcW w:w="1754"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F537B0" w:rsidRPr="002F05B3" w:rsidRDefault="00F537B0" w:rsidP="00DF1A5D">
            <w:pPr>
              <w:jc w:val="center"/>
              <w:rPr>
                <w:color w:val="000000"/>
                <w:sz w:val="24"/>
                <w:szCs w:val="24"/>
              </w:rPr>
            </w:pPr>
            <w:r w:rsidRPr="002F05B3">
              <w:rPr>
                <w:color w:val="000000"/>
                <w:sz w:val="24"/>
                <w:szCs w:val="24"/>
              </w:rPr>
              <w:t xml:space="preserve">% от общего числа </w:t>
            </w:r>
            <w:proofErr w:type="spellStart"/>
            <w:r w:rsidRPr="002F05B3">
              <w:rPr>
                <w:color w:val="000000"/>
                <w:sz w:val="24"/>
                <w:szCs w:val="24"/>
              </w:rPr>
              <w:t>педработников</w:t>
            </w:r>
            <w:proofErr w:type="spellEnd"/>
            <w:r w:rsidRPr="002F05B3">
              <w:rPr>
                <w:color w:val="000000"/>
                <w:sz w:val="24"/>
                <w:szCs w:val="24"/>
              </w:rPr>
              <w:t xml:space="preserve"> с КПК</w:t>
            </w:r>
          </w:p>
        </w:tc>
      </w:tr>
      <w:tr w:rsidR="00F537B0" w:rsidRPr="002F05B3" w:rsidTr="004609DB">
        <w:trPr>
          <w:trHeight w:val="315"/>
        </w:trPr>
        <w:tc>
          <w:tcPr>
            <w:tcW w:w="186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F537B0" w:rsidRPr="002F05B3" w:rsidRDefault="00F537B0" w:rsidP="00DF1A5D">
            <w:pPr>
              <w:jc w:val="center"/>
              <w:rPr>
                <w:color w:val="000000"/>
                <w:sz w:val="24"/>
                <w:szCs w:val="24"/>
              </w:rPr>
            </w:pPr>
            <w:r>
              <w:rPr>
                <w:color w:val="000000"/>
                <w:sz w:val="24"/>
                <w:szCs w:val="24"/>
              </w:rPr>
              <w:t>3</w:t>
            </w:r>
          </w:p>
        </w:tc>
        <w:tc>
          <w:tcPr>
            <w:tcW w:w="179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F537B0" w:rsidRPr="002F05B3" w:rsidRDefault="00F537B0" w:rsidP="00DF1A5D">
            <w:pPr>
              <w:jc w:val="center"/>
              <w:rPr>
                <w:color w:val="000000"/>
                <w:sz w:val="24"/>
                <w:szCs w:val="24"/>
              </w:rPr>
            </w:pPr>
            <w:r>
              <w:rPr>
                <w:color w:val="000000"/>
                <w:sz w:val="24"/>
                <w:szCs w:val="24"/>
              </w:rPr>
              <w:t>3</w:t>
            </w:r>
          </w:p>
        </w:tc>
        <w:tc>
          <w:tcPr>
            <w:tcW w:w="2866"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F537B0" w:rsidRPr="002F05B3" w:rsidRDefault="00F537B0" w:rsidP="00DF1A5D">
            <w:pPr>
              <w:jc w:val="center"/>
              <w:rPr>
                <w:color w:val="000000"/>
                <w:sz w:val="24"/>
                <w:szCs w:val="24"/>
              </w:rPr>
            </w:pPr>
            <w:r>
              <w:rPr>
                <w:color w:val="000000"/>
                <w:sz w:val="24"/>
                <w:szCs w:val="24"/>
              </w:rPr>
              <w:t>0</w:t>
            </w:r>
          </w:p>
        </w:tc>
        <w:tc>
          <w:tcPr>
            <w:tcW w:w="2126"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F537B0" w:rsidRPr="002F05B3" w:rsidRDefault="00F537B0" w:rsidP="00DF1A5D">
            <w:pPr>
              <w:jc w:val="center"/>
              <w:rPr>
                <w:color w:val="000000"/>
                <w:sz w:val="24"/>
                <w:szCs w:val="24"/>
              </w:rPr>
            </w:pPr>
            <w:r>
              <w:rPr>
                <w:color w:val="000000"/>
                <w:sz w:val="24"/>
                <w:szCs w:val="24"/>
              </w:rPr>
              <w:t xml:space="preserve">0 </w:t>
            </w:r>
          </w:p>
        </w:tc>
        <w:tc>
          <w:tcPr>
            <w:tcW w:w="1754"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F537B0" w:rsidRPr="002F05B3" w:rsidRDefault="00F537B0" w:rsidP="00DF1A5D">
            <w:pPr>
              <w:jc w:val="center"/>
              <w:rPr>
                <w:color w:val="000000"/>
                <w:sz w:val="24"/>
                <w:szCs w:val="24"/>
              </w:rPr>
            </w:pPr>
            <w:r>
              <w:rPr>
                <w:color w:val="000000"/>
                <w:sz w:val="24"/>
                <w:szCs w:val="24"/>
              </w:rPr>
              <w:t>100</w:t>
            </w:r>
            <w:r w:rsidRPr="002F05B3">
              <w:rPr>
                <w:color w:val="000000"/>
                <w:sz w:val="24"/>
                <w:szCs w:val="24"/>
              </w:rPr>
              <w:t>%</w:t>
            </w:r>
          </w:p>
        </w:tc>
      </w:tr>
    </w:tbl>
    <w:p w:rsidR="002F05B3" w:rsidRDefault="00BC01CF" w:rsidP="00DF1A5D">
      <w:pPr>
        <w:autoSpaceDE w:val="0"/>
        <w:autoSpaceDN w:val="0"/>
        <w:adjustRightInd w:val="0"/>
        <w:ind w:firstLine="567"/>
        <w:jc w:val="both"/>
        <w:rPr>
          <w:rFonts w:eastAsiaTheme="minorHAnsi"/>
          <w:sz w:val="28"/>
          <w:szCs w:val="28"/>
          <w:lang w:eastAsia="en-US"/>
        </w:rPr>
      </w:pPr>
      <w:r w:rsidRPr="00323E92">
        <w:rPr>
          <w:rFonts w:eastAsiaTheme="minorHAnsi"/>
          <w:sz w:val="28"/>
          <w:szCs w:val="28"/>
          <w:lang w:eastAsia="en-US"/>
        </w:rPr>
        <w:t>Разработан План повышения квалификации педагогических и руководящих работников ОУ в связи с</w:t>
      </w:r>
      <w:r w:rsidR="00735999" w:rsidRPr="00323E92">
        <w:rPr>
          <w:rFonts w:eastAsiaTheme="minorHAnsi"/>
          <w:sz w:val="28"/>
          <w:szCs w:val="28"/>
          <w:lang w:eastAsia="en-US"/>
        </w:rPr>
        <w:t xml:space="preserve"> </w:t>
      </w:r>
      <w:r w:rsidR="002F05B3">
        <w:rPr>
          <w:rFonts w:eastAsiaTheme="minorHAnsi"/>
          <w:sz w:val="28"/>
          <w:szCs w:val="28"/>
          <w:lang w:eastAsia="en-US"/>
        </w:rPr>
        <w:t>введением и реализацией ФГОС.</w:t>
      </w:r>
    </w:p>
    <w:p w:rsidR="00385E8A" w:rsidRPr="00667E3B" w:rsidRDefault="00BC01CF"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В школе выстроена система повышения квалификации по вопросам введения и реализации</w:t>
      </w:r>
      <w:r w:rsidR="00735999" w:rsidRPr="00323E92">
        <w:rPr>
          <w:rFonts w:eastAsiaTheme="minorHAnsi"/>
          <w:sz w:val="28"/>
          <w:szCs w:val="28"/>
          <w:lang w:eastAsia="en-US"/>
        </w:rPr>
        <w:t xml:space="preserve"> </w:t>
      </w:r>
      <w:r w:rsidRPr="00323E92">
        <w:rPr>
          <w:rFonts w:eastAsiaTheme="minorHAnsi"/>
          <w:sz w:val="28"/>
          <w:szCs w:val="28"/>
          <w:lang w:eastAsia="en-US"/>
        </w:rPr>
        <w:t>ФГОС общего образования (обмен опытом, открытые уроки, семинары, круглые столы, мастер –</w:t>
      </w:r>
      <w:r w:rsidR="00735999" w:rsidRPr="00323E92">
        <w:rPr>
          <w:rFonts w:eastAsiaTheme="minorHAnsi"/>
          <w:sz w:val="28"/>
          <w:szCs w:val="28"/>
          <w:lang w:eastAsia="en-US"/>
        </w:rPr>
        <w:t xml:space="preserve"> </w:t>
      </w:r>
      <w:r w:rsidRPr="00323E92">
        <w:rPr>
          <w:rFonts w:eastAsiaTheme="minorHAnsi"/>
          <w:sz w:val="28"/>
          <w:szCs w:val="28"/>
          <w:lang w:eastAsia="en-US"/>
        </w:rPr>
        <w:t>классы).</w:t>
      </w:r>
    </w:p>
    <w:p w:rsidR="00E71D2C" w:rsidRPr="00385E8A" w:rsidRDefault="00E71D2C" w:rsidP="00DF1A5D">
      <w:pPr>
        <w:autoSpaceDE w:val="0"/>
        <w:autoSpaceDN w:val="0"/>
        <w:adjustRightInd w:val="0"/>
        <w:jc w:val="center"/>
        <w:rPr>
          <w:rFonts w:eastAsiaTheme="minorHAnsi"/>
          <w:b/>
          <w:sz w:val="28"/>
          <w:szCs w:val="24"/>
          <w:lang w:eastAsia="en-US"/>
        </w:rPr>
      </w:pPr>
      <w:r w:rsidRPr="00385E8A">
        <w:rPr>
          <w:rFonts w:eastAsiaTheme="minorHAnsi"/>
          <w:b/>
          <w:sz w:val="28"/>
          <w:szCs w:val="24"/>
          <w:lang w:eastAsia="en-US"/>
        </w:rPr>
        <w:t>Уровень квалификации педагогических ра</w:t>
      </w:r>
      <w:r w:rsidR="00F537B0">
        <w:rPr>
          <w:rFonts w:eastAsiaTheme="minorHAnsi"/>
          <w:b/>
          <w:sz w:val="28"/>
          <w:szCs w:val="24"/>
          <w:lang w:eastAsia="en-US"/>
        </w:rPr>
        <w:t>ботников, работающих по ФГОС</w:t>
      </w:r>
      <w:r w:rsidRPr="00385E8A">
        <w:rPr>
          <w:rFonts w:eastAsiaTheme="minorHAnsi"/>
          <w:b/>
          <w:sz w:val="28"/>
          <w:szCs w:val="24"/>
          <w:lang w:eastAsia="en-US"/>
        </w:rPr>
        <w:t>.</w:t>
      </w:r>
    </w:p>
    <w:tbl>
      <w:tblPr>
        <w:tblStyle w:val="a4"/>
        <w:tblW w:w="10295" w:type="dxa"/>
        <w:tblLook w:val="04A0" w:firstRow="1" w:lastRow="0" w:firstColumn="1" w:lastColumn="0" w:noHBand="0" w:noVBand="1"/>
      </w:tblPr>
      <w:tblGrid>
        <w:gridCol w:w="4248"/>
        <w:gridCol w:w="3304"/>
        <w:gridCol w:w="2743"/>
      </w:tblGrid>
      <w:tr w:rsidR="00E71D2C" w:rsidRPr="00E71D2C" w:rsidTr="00E71D2C">
        <w:tc>
          <w:tcPr>
            <w:tcW w:w="4248" w:type="dxa"/>
          </w:tcPr>
          <w:p w:rsidR="00E71D2C" w:rsidRPr="00E71D2C" w:rsidRDefault="00E71D2C"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ФИО педагога</w:t>
            </w:r>
          </w:p>
        </w:tc>
        <w:tc>
          <w:tcPr>
            <w:tcW w:w="3304" w:type="dxa"/>
          </w:tcPr>
          <w:p w:rsidR="00E71D2C" w:rsidRPr="00E71D2C" w:rsidRDefault="00E71D2C"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Предмет</w:t>
            </w:r>
          </w:p>
        </w:tc>
        <w:tc>
          <w:tcPr>
            <w:tcW w:w="2743" w:type="dxa"/>
          </w:tcPr>
          <w:p w:rsidR="00E71D2C" w:rsidRPr="00E71D2C" w:rsidRDefault="00E71D2C"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Квалификационная категория</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Головина Елена Ивановна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Мякишева</w:t>
            </w:r>
            <w:r w:rsidR="002F05B3">
              <w:rPr>
                <w:rFonts w:eastAsiaTheme="minorHAnsi"/>
                <w:sz w:val="24"/>
                <w:szCs w:val="24"/>
                <w:lang w:eastAsia="en-US"/>
              </w:rPr>
              <w:t xml:space="preserve"> Валерия Николаевна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Симакова Надежда Васильевна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103E16" w:rsidRPr="00E71D2C" w:rsidTr="00E71D2C">
        <w:tc>
          <w:tcPr>
            <w:tcW w:w="4248"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Юдина Раиса Геннадьевна</w:t>
            </w:r>
          </w:p>
        </w:tc>
        <w:tc>
          <w:tcPr>
            <w:tcW w:w="3304"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Высшая</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Староконь</w:t>
            </w:r>
            <w:proofErr w:type="spellEnd"/>
            <w:r>
              <w:rPr>
                <w:rFonts w:eastAsiaTheme="minorHAnsi"/>
                <w:sz w:val="24"/>
                <w:szCs w:val="24"/>
                <w:lang w:eastAsia="en-US"/>
              </w:rPr>
              <w:t xml:space="preserve"> Мария Игоревна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Шадрина Ольга Михайловна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F537B0" w:rsidRPr="00E71D2C" w:rsidTr="00E71D2C">
        <w:tc>
          <w:tcPr>
            <w:tcW w:w="4248" w:type="dxa"/>
          </w:tcPr>
          <w:p w:rsidR="00F537B0" w:rsidRDefault="00F537B0"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Гусарова</w:t>
            </w:r>
            <w:proofErr w:type="spellEnd"/>
            <w:r>
              <w:rPr>
                <w:rFonts w:eastAsiaTheme="minorHAnsi"/>
                <w:sz w:val="24"/>
                <w:szCs w:val="24"/>
                <w:lang w:eastAsia="en-US"/>
              </w:rPr>
              <w:t xml:space="preserve"> Елена Олеговна</w:t>
            </w:r>
          </w:p>
        </w:tc>
        <w:tc>
          <w:tcPr>
            <w:tcW w:w="3304" w:type="dxa"/>
          </w:tcPr>
          <w:p w:rsidR="00F537B0" w:rsidRDefault="00F537B0"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F537B0" w:rsidRDefault="00F537B0"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Без категории</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Ившина Юлия Константиновна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Балакина Ирина Александровна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Начальные классы</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proofErr w:type="spellStart"/>
            <w:r w:rsidRPr="00E71D2C">
              <w:rPr>
                <w:rFonts w:eastAsiaTheme="minorHAnsi"/>
                <w:sz w:val="24"/>
                <w:szCs w:val="24"/>
                <w:lang w:eastAsia="en-US"/>
              </w:rPr>
              <w:t>Дремина</w:t>
            </w:r>
            <w:proofErr w:type="spellEnd"/>
            <w:r w:rsidRPr="00E71D2C">
              <w:rPr>
                <w:rFonts w:eastAsiaTheme="minorHAnsi"/>
                <w:sz w:val="24"/>
                <w:szCs w:val="24"/>
                <w:lang w:eastAsia="en-US"/>
              </w:rPr>
              <w:t xml:space="preserve"> Мария Сергеевна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Русский язык, литература</w:t>
            </w:r>
          </w:p>
        </w:tc>
        <w:tc>
          <w:tcPr>
            <w:tcW w:w="2743" w:type="dxa"/>
          </w:tcPr>
          <w:p w:rsidR="002F05B3" w:rsidRPr="00E71D2C"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Первая</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Бондаренко Галина Леонидовна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Русский язык, литература</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sidRPr="00E71D2C">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Колмогорцева</w:t>
            </w:r>
            <w:proofErr w:type="spellEnd"/>
            <w:r>
              <w:rPr>
                <w:rFonts w:eastAsiaTheme="minorHAnsi"/>
                <w:sz w:val="24"/>
                <w:szCs w:val="24"/>
                <w:lang w:eastAsia="en-US"/>
              </w:rPr>
              <w:t xml:space="preserve"> Светлана Николаевна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Математика </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103E16"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Перунова</w:t>
            </w:r>
            <w:proofErr w:type="spellEnd"/>
            <w:r>
              <w:rPr>
                <w:rFonts w:eastAsiaTheme="minorHAnsi"/>
                <w:sz w:val="24"/>
                <w:szCs w:val="24"/>
                <w:lang w:eastAsia="en-US"/>
              </w:rPr>
              <w:t xml:space="preserve"> Татьяна Александровна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Математика</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Без категории</w:t>
            </w:r>
          </w:p>
        </w:tc>
      </w:tr>
      <w:tr w:rsidR="00103E16" w:rsidRPr="00E71D2C" w:rsidTr="00E71D2C">
        <w:tc>
          <w:tcPr>
            <w:tcW w:w="4248" w:type="dxa"/>
          </w:tcPr>
          <w:p w:rsidR="00103E16" w:rsidRDefault="00103E16"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Свяжина</w:t>
            </w:r>
            <w:proofErr w:type="spellEnd"/>
            <w:r>
              <w:rPr>
                <w:rFonts w:eastAsiaTheme="minorHAnsi"/>
                <w:sz w:val="24"/>
                <w:szCs w:val="24"/>
                <w:lang w:eastAsia="en-US"/>
              </w:rPr>
              <w:t xml:space="preserve"> Анна Александровна</w:t>
            </w:r>
          </w:p>
        </w:tc>
        <w:tc>
          <w:tcPr>
            <w:tcW w:w="3304"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Математика</w:t>
            </w:r>
          </w:p>
        </w:tc>
        <w:tc>
          <w:tcPr>
            <w:tcW w:w="2743"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Первая</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Антонова Ирина Владимировна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Иностранный язык</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Пашиева</w:t>
            </w:r>
            <w:proofErr w:type="spellEnd"/>
            <w:r>
              <w:rPr>
                <w:rFonts w:eastAsiaTheme="minorHAnsi"/>
                <w:sz w:val="24"/>
                <w:szCs w:val="24"/>
                <w:lang w:eastAsia="en-US"/>
              </w:rPr>
              <w:t xml:space="preserve"> Ольга Михайловна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Иностранный язык</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103E16" w:rsidRPr="00E71D2C" w:rsidTr="00E71D2C">
        <w:tc>
          <w:tcPr>
            <w:tcW w:w="4248" w:type="dxa"/>
          </w:tcPr>
          <w:p w:rsidR="00103E16" w:rsidRDefault="00103E16"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Еловикова</w:t>
            </w:r>
            <w:proofErr w:type="spellEnd"/>
            <w:r>
              <w:rPr>
                <w:rFonts w:eastAsiaTheme="minorHAnsi"/>
                <w:sz w:val="24"/>
                <w:szCs w:val="24"/>
                <w:lang w:eastAsia="en-US"/>
              </w:rPr>
              <w:t xml:space="preserve"> Ольга Сергеевна</w:t>
            </w:r>
          </w:p>
        </w:tc>
        <w:tc>
          <w:tcPr>
            <w:tcW w:w="3304"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Иностранный язык</w:t>
            </w:r>
          </w:p>
        </w:tc>
        <w:tc>
          <w:tcPr>
            <w:tcW w:w="2743"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Без категории</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Дерябина Мария Михайловна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Информатика, физика</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Половникова</w:t>
            </w:r>
            <w:proofErr w:type="spellEnd"/>
            <w:r>
              <w:rPr>
                <w:rFonts w:eastAsiaTheme="minorHAnsi"/>
                <w:sz w:val="24"/>
                <w:szCs w:val="24"/>
                <w:lang w:eastAsia="en-US"/>
              </w:rPr>
              <w:t xml:space="preserve"> </w:t>
            </w:r>
            <w:proofErr w:type="spellStart"/>
            <w:r>
              <w:rPr>
                <w:rFonts w:eastAsiaTheme="minorHAnsi"/>
                <w:sz w:val="24"/>
                <w:szCs w:val="24"/>
                <w:lang w:eastAsia="en-US"/>
              </w:rPr>
              <w:t>Нурия</w:t>
            </w:r>
            <w:proofErr w:type="spellEnd"/>
            <w:r>
              <w:rPr>
                <w:rFonts w:eastAsiaTheme="minorHAnsi"/>
                <w:sz w:val="24"/>
                <w:szCs w:val="24"/>
                <w:lang w:eastAsia="en-US"/>
              </w:rPr>
              <w:t xml:space="preserve"> </w:t>
            </w:r>
            <w:proofErr w:type="spellStart"/>
            <w:r>
              <w:rPr>
                <w:rFonts w:eastAsiaTheme="minorHAnsi"/>
                <w:sz w:val="24"/>
                <w:szCs w:val="24"/>
                <w:lang w:eastAsia="en-US"/>
              </w:rPr>
              <w:t>Халфиновна</w:t>
            </w:r>
            <w:proofErr w:type="spellEnd"/>
          </w:p>
        </w:tc>
        <w:tc>
          <w:tcPr>
            <w:tcW w:w="3304" w:type="dxa"/>
          </w:tcPr>
          <w:p w:rsidR="002F05B3" w:rsidRPr="00E71D2C"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Физика, астрономия</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proofErr w:type="spellStart"/>
            <w:r>
              <w:rPr>
                <w:rFonts w:eastAsiaTheme="minorHAnsi"/>
                <w:sz w:val="24"/>
                <w:szCs w:val="24"/>
                <w:lang w:eastAsia="en-US"/>
              </w:rPr>
              <w:t>Староконь</w:t>
            </w:r>
            <w:proofErr w:type="spellEnd"/>
            <w:r>
              <w:rPr>
                <w:rFonts w:eastAsiaTheme="minorHAnsi"/>
                <w:sz w:val="24"/>
                <w:szCs w:val="24"/>
                <w:lang w:eastAsia="en-US"/>
              </w:rPr>
              <w:t xml:space="preserve"> Марина Федоровна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Биология, химия</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Смагина Ирина Павловна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История, обществознание</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Зырянова Татьяна Александровна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История, обществознание</w:t>
            </w:r>
          </w:p>
        </w:tc>
        <w:tc>
          <w:tcPr>
            <w:tcW w:w="2743" w:type="dxa"/>
          </w:tcPr>
          <w:p w:rsidR="002F05B3" w:rsidRPr="00E71D2C"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Первая</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Протасова Ксения Васильевна</w:t>
            </w:r>
          </w:p>
        </w:tc>
        <w:tc>
          <w:tcPr>
            <w:tcW w:w="3304" w:type="dxa"/>
          </w:tcPr>
          <w:p w:rsidR="002F05B3" w:rsidRPr="00E71D2C"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География, </w:t>
            </w:r>
            <w:proofErr w:type="spellStart"/>
            <w:r>
              <w:rPr>
                <w:rFonts w:eastAsiaTheme="minorHAnsi"/>
                <w:sz w:val="24"/>
                <w:szCs w:val="24"/>
                <w:lang w:eastAsia="en-US"/>
              </w:rPr>
              <w:t>обж</w:t>
            </w:r>
            <w:proofErr w:type="spellEnd"/>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Лутохина Татьяна Борисовна</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Технология </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Высшая </w:t>
            </w:r>
          </w:p>
        </w:tc>
      </w:tr>
      <w:tr w:rsidR="002F05B3" w:rsidRPr="00E71D2C" w:rsidTr="00FF6EDE">
        <w:trPr>
          <w:trHeight w:val="345"/>
        </w:trPr>
        <w:tc>
          <w:tcPr>
            <w:tcW w:w="4248"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Анисимов Сергей Владимирович</w:t>
            </w:r>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Физическая культура</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2F05B3" w:rsidRPr="00E71D2C" w:rsidTr="00E71D2C">
        <w:tc>
          <w:tcPr>
            <w:tcW w:w="4248" w:type="dxa"/>
          </w:tcPr>
          <w:p w:rsidR="002F05B3"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Оганян Левон </w:t>
            </w:r>
            <w:proofErr w:type="spellStart"/>
            <w:r>
              <w:rPr>
                <w:rFonts w:eastAsiaTheme="minorHAnsi"/>
                <w:sz w:val="24"/>
                <w:szCs w:val="24"/>
                <w:lang w:eastAsia="en-US"/>
              </w:rPr>
              <w:t>Арсенович</w:t>
            </w:r>
            <w:proofErr w:type="spellEnd"/>
          </w:p>
        </w:tc>
        <w:tc>
          <w:tcPr>
            <w:tcW w:w="3304"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Физическая культура</w:t>
            </w:r>
          </w:p>
        </w:tc>
        <w:tc>
          <w:tcPr>
            <w:tcW w:w="2743" w:type="dxa"/>
          </w:tcPr>
          <w:p w:rsidR="002F05B3" w:rsidRPr="00E71D2C" w:rsidRDefault="002F05B3"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Первая </w:t>
            </w:r>
          </w:p>
        </w:tc>
      </w:tr>
      <w:tr w:rsidR="00103E16" w:rsidRPr="00E71D2C" w:rsidTr="00E71D2C">
        <w:tc>
          <w:tcPr>
            <w:tcW w:w="4248"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Назаров Иван Дмитриевич</w:t>
            </w:r>
          </w:p>
        </w:tc>
        <w:tc>
          <w:tcPr>
            <w:tcW w:w="3304"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Музыка</w:t>
            </w:r>
          </w:p>
        </w:tc>
        <w:tc>
          <w:tcPr>
            <w:tcW w:w="2743" w:type="dxa"/>
          </w:tcPr>
          <w:p w:rsidR="00103E16" w:rsidRDefault="00103E16" w:rsidP="00DF1A5D">
            <w:pPr>
              <w:autoSpaceDE w:val="0"/>
              <w:autoSpaceDN w:val="0"/>
              <w:adjustRightInd w:val="0"/>
              <w:jc w:val="center"/>
              <w:rPr>
                <w:rFonts w:eastAsiaTheme="minorHAnsi"/>
                <w:sz w:val="24"/>
                <w:szCs w:val="24"/>
                <w:lang w:eastAsia="en-US"/>
              </w:rPr>
            </w:pPr>
            <w:r>
              <w:rPr>
                <w:rFonts w:eastAsiaTheme="minorHAnsi"/>
                <w:sz w:val="24"/>
                <w:szCs w:val="24"/>
                <w:lang w:eastAsia="en-US"/>
              </w:rPr>
              <w:t>Без категории</w:t>
            </w:r>
          </w:p>
        </w:tc>
      </w:tr>
    </w:tbl>
    <w:p w:rsidR="00217540" w:rsidRPr="00323E92" w:rsidRDefault="00217540" w:rsidP="00DF1A5D">
      <w:pPr>
        <w:autoSpaceDE w:val="0"/>
        <w:autoSpaceDN w:val="0"/>
        <w:adjustRightInd w:val="0"/>
        <w:jc w:val="both"/>
        <w:rPr>
          <w:rFonts w:eastAsiaTheme="minorHAnsi"/>
          <w:sz w:val="28"/>
          <w:szCs w:val="28"/>
          <w:lang w:eastAsia="en-US"/>
        </w:rPr>
      </w:pPr>
    </w:p>
    <w:p w:rsidR="00735999" w:rsidRPr="00323E92" w:rsidRDefault="00F4000E" w:rsidP="00DF1A5D">
      <w:pPr>
        <w:autoSpaceDE w:val="0"/>
        <w:autoSpaceDN w:val="0"/>
        <w:adjustRightInd w:val="0"/>
        <w:jc w:val="both"/>
        <w:rPr>
          <w:rFonts w:eastAsiaTheme="minorHAnsi"/>
          <w:b/>
          <w:bCs/>
          <w:sz w:val="28"/>
          <w:szCs w:val="28"/>
          <w:lang w:eastAsia="en-US"/>
        </w:rPr>
      </w:pPr>
      <w:r>
        <w:rPr>
          <w:rFonts w:eastAsiaTheme="minorHAnsi"/>
          <w:b/>
          <w:bCs/>
          <w:sz w:val="28"/>
          <w:szCs w:val="28"/>
          <w:lang w:eastAsia="en-US"/>
        </w:rPr>
        <w:lastRenderedPageBreak/>
        <w:t>6</w:t>
      </w:r>
      <w:r w:rsidR="00735999" w:rsidRPr="00323E92">
        <w:rPr>
          <w:rFonts w:eastAsiaTheme="minorHAnsi"/>
          <w:b/>
          <w:bCs/>
          <w:sz w:val="28"/>
          <w:szCs w:val="28"/>
          <w:lang w:eastAsia="en-US"/>
        </w:rPr>
        <w:t>. Информационное о</w:t>
      </w:r>
      <w:r w:rsidR="00667E3B">
        <w:rPr>
          <w:rFonts w:eastAsiaTheme="minorHAnsi"/>
          <w:b/>
          <w:bCs/>
          <w:sz w:val="28"/>
          <w:szCs w:val="28"/>
          <w:lang w:eastAsia="en-US"/>
        </w:rPr>
        <w:t xml:space="preserve">беспечение введения ФГОС </w:t>
      </w:r>
    </w:p>
    <w:p w:rsidR="00735999" w:rsidRPr="00323E92" w:rsidRDefault="00735999"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Школой был</w:t>
      </w:r>
      <w:r w:rsidR="00BC200C">
        <w:rPr>
          <w:rFonts w:eastAsiaTheme="minorHAnsi"/>
          <w:sz w:val="28"/>
          <w:szCs w:val="28"/>
          <w:lang w:eastAsia="en-US"/>
        </w:rPr>
        <w:t>и предприняты следующие шаги по информационному обеспечению</w:t>
      </w:r>
      <w:r w:rsidRPr="00323E92">
        <w:rPr>
          <w:rFonts w:eastAsiaTheme="minorHAnsi"/>
          <w:sz w:val="28"/>
          <w:szCs w:val="28"/>
          <w:lang w:eastAsia="en-US"/>
        </w:rPr>
        <w:t xml:space="preserve"> реализации ФГОС общего образования:</w:t>
      </w:r>
    </w:p>
    <w:p w:rsidR="00735999" w:rsidRDefault="00955046" w:rsidP="00DF1A5D">
      <w:pPr>
        <w:autoSpaceDE w:val="0"/>
        <w:autoSpaceDN w:val="0"/>
        <w:adjustRightInd w:val="0"/>
        <w:jc w:val="both"/>
        <w:rPr>
          <w:rFonts w:eastAsiaTheme="minorHAnsi"/>
          <w:sz w:val="28"/>
          <w:szCs w:val="28"/>
          <w:lang w:eastAsia="en-US"/>
        </w:rPr>
      </w:pPr>
      <w:r>
        <w:rPr>
          <w:rFonts w:eastAsiaTheme="minorHAnsi"/>
          <w:sz w:val="28"/>
          <w:szCs w:val="28"/>
          <w:lang w:eastAsia="en-US"/>
        </w:rPr>
        <w:t>1.</w:t>
      </w:r>
      <w:r w:rsidR="00735999" w:rsidRPr="00323E92">
        <w:rPr>
          <w:rFonts w:eastAsiaTheme="minorHAnsi"/>
          <w:sz w:val="28"/>
          <w:szCs w:val="28"/>
          <w:lang w:eastAsia="en-US"/>
        </w:rPr>
        <w:t xml:space="preserve"> Были проведены классные и общешкольные родительские собрания, где родител</w:t>
      </w:r>
      <w:r w:rsidR="002F05B3">
        <w:rPr>
          <w:rFonts w:eastAsiaTheme="minorHAnsi"/>
          <w:sz w:val="28"/>
          <w:szCs w:val="28"/>
          <w:lang w:eastAsia="en-US"/>
        </w:rPr>
        <w:t xml:space="preserve">ям была дана информация о ФГОС </w:t>
      </w:r>
      <w:r w:rsidR="00735999" w:rsidRPr="00323E92">
        <w:rPr>
          <w:rFonts w:eastAsiaTheme="minorHAnsi"/>
          <w:sz w:val="28"/>
          <w:szCs w:val="28"/>
          <w:lang w:eastAsia="en-US"/>
        </w:rPr>
        <w:t>ОО</w:t>
      </w:r>
      <w:r>
        <w:rPr>
          <w:rFonts w:eastAsiaTheme="minorHAnsi"/>
          <w:sz w:val="28"/>
          <w:szCs w:val="28"/>
          <w:lang w:eastAsia="en-US"/>
        </w:rPr>
        <w:t>.</w:t>
      </w:r>
    </w:p>
    <w:p w:rsidR="0045356E" w:rsidRPr="00323E92" w:rsidRDefault="0045356E" w:rsidP="00DF1A5D">
      <w:pPr>
        <w:autoSpaceDE w:val="0"/>
        <w:autoSpaceDN w:val="0"/>
        <w:adjustRightInd w:val="0"/>
        <w:jc w:val="both"/>
        <w:rPr>
          <w:rFonts w:eastAsiaTheme="minorHAnsi"/>
          <w:sz w:val="28"/>
          <w:szCs w:val="28"/>
          <w:lang w:eastAsia="en-US"/>
        </w:rPr>
      </w:pPr>
      <w:r>
        <w:rPr>
          <w:rFonts w:eastAsiaTheme="minorHAnsi"/>
          <w:sz w:val="28"/>
          <w:szCs w:val="28"/>
          <w:lang w:eastAsia="en-US"/>
        </w:rPr>
        <w:t>2. На сайте школы размещена информация о ходе реализации ФГОС.</w:t>
      </w:r>
    </w:p>
    <w:p w:rsidR="00735999" w:rsidRPr="00323E92" w:rsidRDefault="00955046" w:rsidP="00DF1A5D">
      <w:pPr>
        <w:autoSpaceDE w:val="0"/>
        <w:autoSpaceDN w:val="0"/>
        <w:adjustRightInd w:val="0"/>
        <w:jc w:val="both"/>
        <w:rPr>
          <w:rFonts w:eastAsiaTheme="minorHAnsi"/>
          <w:sz w:val="28"/>
          <w:szCs w:val="28"/>
          <w:lang w:eastAsia="en-US"/>
        </w:rPr>
      </w:pPr>
      <w:r>
        <w:rPr>
          <w:rFonts w:eastAsiaTheme="minorHAnsi"/>
          <w:sz w:val="28"/>
          <w:szCs w:val="28"/>
          <w:lang w:eastAsia="en-US"/>
        </w:rPr>
        <w:t>2.</w:t>
      </w:r>
      <w:r w:rsidR="00735999" w:rsidRPr="00323E92">
        <w:rPr>
          <w:rFonts w:eastAsiaTheme="minorHAnsi"/>
          <w:sz w:val="28"/>
          <w:szCs w:val="28"/>
          <w:lang w:eastAsia="en-US"/>
        </w:rPr>
        <w:t xml:space="preserve"> 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ФГОС на родительских собраниях.</w:t>
      </w:r>
    </w:p>
    <w:p w:rsidR="00735999" w:rsidRDefault="00F4000E" w:rsidP="00DF1A5D">
      <w:pPr>
        <w:autoSpaceDE w:val="0"/>
        <w:autoSpaceDN w:val="0"/>
        <w:adjustRightInd w:val="0"/>
        <w:jc w:val="both"/>
        <w:rPr>
          <w:rFonts w:eastAsiaTheme="minorHAnsi"/>
          <w:b/>
          <w:bCs/>
          <w:sz w:val="28"/>
          <w:szCs w:val="28"/>
          <w:lang w:eastAsia="en-US"/>
        </w:rPr>
      </w:pPr>
      <w:r>
        <w:rPr>
          <w:rFonts w:eastAsiaTheme="minorHAnsi"/>
          <w:b/>
          <w:bCs/>
          <w:sz w:val="28"/>
          <w:szCs w:val="28"/>
          <w:lang w:eastAsia="en-US"/>
        </w:rPr>
        <w:t>7</w:t>
      </w:r>
      <w:r w:rsidR="002704BF">
        <w:rPr>
          <w:rFonts w:eastAsiaTheme="minorHAnsi"/>
          <w:b/>
          <w:bCs/>
          <w:sz w:val="28"/>
          <w:szCs w:val="28"/>
          <w:lang w:eastAsia="en-US"/>
        </w:rPr>
        <w:t>. Материально-</w:t>
      </w:r>
      <w:r w:rsidR="00735999" w:rsidRPr="00323E92">
        <w:rPr>
          <w:rFonts w:eastAsiaTheme="minorHAnsi"/>
          <w:b/>
          <w:bCs/>
          <w:sz w:val="28"/>
          <w:szCs w:val="28"/>
          <w:lang w:eastAsia="en-US"/>
        </w:rPr>
        <w:t xml:space="preserve">техническое обеспечение перехода </w:t>
      </w:r>
      <w:r w:rsidR="00955046">
        <w:rPr>
          <w:rFonts w:eastAsiaTheme="minorHAnsi"/>
          <w:b/>
          <w:bCs/>
          <w:sz w:val="28"/>
          <w:szCs w:val="28"/>
          <w:lang w:eastAsia="en-US"/>
        </w:rPr>
        <w:t>школы</w:t>
      </w:r>
      <w:r w:rsidR="00735999" w:rsidRPr="00323E92">
        <w:rPr>
          <w:rFonts w:eastAsiaTheme="minorHAnsi"/>
          <w:b/>
          <w:bCs/>
          <w:sz w:val="28"/>
          <w:szCs w:val="28"/>
          <w:lang w:eastAsia="en-US"/>
        </w:rPr>
        <w:t xml:space="preserve"> на ФГОС</w:t>
      </w:r>
    </w:p>
    <w:p w:rsidR="009D5A2A" w:rsidRPr="00323E92" w:rsidRDefault="009D5A2A"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Для достижения современного качества образования и эффективного информационного</w:t>
      </w:r>
      <w:r w:rsidR="00955046">
        <w:rPr>
          <w:rFonts w:eastAsiaTheme="minorHAnsi"/>
          <w:sz w:val="28"/>
          <w:szCs w:val="28"/>
          <w:lang w:eastAsia="en-US"/>
        </w:rPr>
        <w:t xml:space="preserve"> обеспечения реализации ООП в школе</w:t>
      </w:r>
      <w:r w:rsidRPr="00323E92">
        <w:rPr>
          <w:rFonts w:eastAsiaTheme="minorHAnsi"/>
          <w:sz w:val="28"/>
          <w:szCs w:val="28"/>
          <w:lang w:eastAsia="en-US"/>
        </w:rPr>
        <w:t xml:space="preserve"> создается информационно-образовательная среда в соответствии с требованиями ФГОС, которая включает в себя совокупность технологических средств:</w:t>
      </w:r>
    </w:p>
    <w:p w:rsidR="009D5A2A" w:rsidRPr="00323E92" w:rsidRDefault="009D5A2A"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информационно-коммуникационные средства обучения и воспитания (компьютеры, базы данных, коммуникационные каналы, программные продукты и др.)</w:t>
      </w:r>
      <w:r w:rsidRPr="00323E92">
        <w:rPr>
          <w:rFonts w:eastAsiaTheme="minorHAnsi"/>
          <w:i/>
          <w:iCs/>
          <w:sz w:val="28"/>
          <w:szCs w:val="28"/>
          <w:lang w:eastAsia="en-US"/>
        </w:rPr>
        <w:t>,</w:t>
      </w:r>
    </w:p>
    <w:p w:rsidR="009D5A2A" w:rsidRPr="00323E92" w:rsidRDefault="009D5A2A"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культурные и организационные формы информационного взаимодействия,</w:t>
      </w:r>
    </w:p>
    <w:p w:rsidR="009D5A2A" w:rsidRDefault="009D5A2A"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r w:rsidR="00F33BD1">
        <w:rPr>
          <w:rFonts w:eastAsiaTheme="minorHAnsi"/>
          <w:sz w:val="28"/>
          <w:szCs w:val="28"/>
          <w:lang w:eastAsia="en-US"/>
        </w:rPr>
        <w:t>.</w:t>
      </w:r>
    </w:p>
    <w:p w:rsidR="00DF1A5D" w:rsidRPr="00DF1A5D" w:rsidRDefault="00DF1A5D" w:rsidP="00DF1A5D">
      <w:pPr>
        <w:autoSpaceDE w:val="0"/>
        <w:autoSpaceDN w:val="0"/>
        <w:adjustRightInd w:val="0"/>
        <w:ind w:firstLine="567"/>
        <w:jc w:val="both"/>
        <w:rPr>
          <w:rFonts w:eastAsia="Calibri"/>
          <w:color w:val="000000"/>
          <w:sz w:val="28"/>
          <w:szCs w:val="28"/>
          <w:lang w:eastAsia="en-US"/>
        </w:rPr>
      </w:pPr>
      <w:r w:rsidRPr="00DF1A5D">
        <w:rPr>
          <w:rFonts w:eastAsia="Calibri"/>
          <w:color w:val="000000"/>
          <w:sz w:val="28"/>
          <w:szCs w:val="28"/>
          <w:lang w:eastAsia="en-US"/>
        </w:rPr>
        <w:t>Школа имеет достаточное осн</w:t>
      </w:r>
      <w:r>
        <w:rPr>
          <w:rFonts w:eastAsia="Calibri"/>
          <w:color w:val="000000"/>
          <w:sz w:val="28"/>
          <w:szCs w:val="28"/>
          <w:lang w:eastAsia="en-US"/>
        </w:rPr>
        <w:t>ащение для реализации ФГОС НОО и ФГОС О</w:t>
      </w:r>
      <w:r w:rsidRPr="00DF1A5D">
        <w:rPr>
          <w:rFonts w:eastAsia="Calibri"/>
          <w:color w:val="000000"/>
          <w:sz w:val="28"/>
          <w:szCs w:val="28"/>
          <w:lang w:eastAsia="en-US"/>
        </w:rPr>
        <w:t>ОО.</w:t>
      </w:r>
    </w:p>
    <w:p w:rsidR="009D5A2A" w:rsidRPr="009D5A2A" w:rsidRDefault="009D5A2A" w:rsidP="00DF1A5D">
      <w:pPr>
        <w:autoSpaceDE w:val="0"/>
        <w:autoSpaceDN w:val="0"/>
        <w:adjustRightInd w:val="0"/>
        <w:ind w:firstLine="567"/>
        <w:jc w:val="both"/>
        <w:rPr>
          <w:rFonts w:eastAsiaTheme="minorHAnsi"/>
          <w:sz w:val="28"/>
          <w:szCs w:val="28"/>
          <w:lang w:eastAsia="en-US"/>
        </w:rPr>
      </w:pPr>
      <w:r w:rsidRPr="009D5A2A">
        <w:rPr>
          <w:rFonts w:eastAsiaTheme="minorHAnsi"/>
          <w:bCs/>
          <w:sz w:val="28"/>
          <w:szCs w:val="28"/>
          <w:lang w:eastAsia="en-US"/>
        </w:rPr>
        <w:t>Образов</w:t>
      </w:r>
      <w:r w:rsidR="0045356E">
        <w:rPr>
          <w:rFonts w:eastAsiaTheme="minorHAnsi"/>
          <w:bCs/>
          <w:sz w:val="28"/>
          <w:szCs w:val="28"/>
          <w:lang w:eastAsia="en-US"/>
        </w:rPr>
        <w:t>ательный процесс организован в 25</w:t>
      </w:r>
      <w:r w:rsidRPr="009D5A2A">
        <w:rPr>
          <w:rFonts w:eastAsiaTheme="minorHAnsi"/>
          <w:bCs/>
          <w:sz w:val="28"/>
          <w:szCs w:val="28"/>
          <w:lang w:eastAsia="en-US"/>
        </w:rPr>
        <w:t xml:space="preserve"> учебных кабинетах</w:t>
      </w:r>
      <w:r>
        <w:rPr>
          <w:rFonts w:eastAsiaTheme="minorHAnsi"/>
          <w:bCs/>
          <w:sz w:val="28"/>
          <w:szCs w:val="28"/>
          <w:lang w:eastAsia="en-US"/>
        </w:rPr>
        <w:t>, 2 спортивных залах. В том числе имеются 7 предметных кабинетов: физики, химии, биологии, информатики (2), технологии (2).</w:t>
      </w:r>
      <w:r w:rsidRPr="009D5A2A">
        <w:rPr>
          <w:sz w:val="28"/>
          <w:szCs w:val="28"/>
        </w:rPr>
        <w:t xml:space="preserve"> </w:t>
      </w:r>
    </w:p>
    <w:p w:rsidR="00DF1A5D" w:rsidRPr="00DF1A5D" w:rsidRDefault="00DF1A5D" w:rsidP="00DF1A5D">
      <w:pPr>
        <w:ind w:firstLine="567"/>
        <w:jc w:val="both"/>
        <w:rPr>
          <w:rFonts w:eastAsia="Calibri"/>
          <w:sz w:val="28"/>
          <w:szCs w:val="28"/>
          <w:lang w:eastAsia="en-US"/>
        </w:rPr>
      </w:pPr>
      <w:r w:rsidRPr="00DF1A5D">
        <w:rPr>
          <w:rFonts w:eastAsia="Calibri"/>
          <w:sz w:val="28"/>
          <w:szCs w:val="28"/>
          <w:lang w:eastAsia="en-US"/>
        </w:rPr>
        <w:t xml:space="preserve">  </w:t>
      </w:r>
      <w:r w:rsidRPr="00DF1A5D">
        <w:rPr>
          <w:rFonts w:eastAsia="Calibri"/>
          <w:sz w:val="28"/>
          <w:szCs w:val="28"/>
          <w:lang w:eastAsia="en-US"/>
        </w:rPr>
        <w:tab/>
        <w:t xml:space="preserve">Обучающиеся обеспечены учебниками   по всем предметам учебного плана. </w:t>
      </w:r>
      <w:r>
        <w:rPr>
          <w:rFonts w:eastAsia="Calibri"/>
          <w:sz w:val="28"/>
          <w:szCs w:val="28"/>
          <w:lang w:eastAsia="en-US"/>
        </w:rPr>
        <w:t>Все</w:t>
      </w:r>
      <w:r w:rsidRPr="00DF1A5D">
        <w:rPr>
          <w:rFonts w:eastAsia="Calibri"/>
          <w:sz w:val="28"/>
          <w:szCs w:val="28"/>
          <w:lang w:eastAsia="en-US"/>
        </w:rPr>
        <w:t xml:space="preserve"> кабинеты оснащены компьютерным оборудованием, подключением к сети Интернет. </w:t>
      </w:r>
    </w:p>
    <w:p w:rsidR="00BC200C" w:rsidRPr="009D5A2A" w:rsidRDefault="009D5A2A" w:rsidP="00DF1A5D">
      <w:pPr>
        <w:shd w:val="clear" w:color="auto" w:fill="FFFFFF"/>
        <w:ind w:firstLine="567"/>
        <w:jc w:val="both"/>
        <w:rPr>
          <w:sz w:val="28"/>
          <w:szCs w:val="28"/>
        </w:rPr>
      </w:pPr>
      <w:r w:rsidRPr="00BC200C">
        <w:rPr>
          <w:sz w:val="28"/>
          <w:szCs w:val="28"/>
        </w:rPr>
        <w:t>В образовательном учреждении создано единое инфо</w:t>
      </w:r>
      <w:r w:rsidR="0045356E">
        <w:rPr>
          <w:sz w:val="28"/>
          <w:szCs w:val="28"/>
        </w:rPr>
        <w:t xml:space="preserve">рмационное пространство. Всего </w:t>
      </w:r>
      <w:r w:rsidR="002704BF">
        <w:rPr>
          <w:sz w:val="28"/>
          <w:szCs w:val="28"/>
        </w:rPr>
        <w:t xml:space="preserve">в </w:t>
      </w:r>
      <w:r w:rsidRPr="00BC200C">
        <w:rPr>
          <w:sz w:val="28"/>
          <w:szCs w:val="28"/>
        </w:rPr>
        <w:t>школе –</w:t>
      </w:r>
      <w:r>
        <w:rPr>
          <w:sz w:val="28"/>
          <w:szCs w:val="28"/>
        </w:rPr>
        <w:t xml:space="preserve"> </w:t>
      </w:r>
      <w:r w:rsidRPr="00BC200C">
        <w:rPr>
          <w:sz w:val="28"/>
          <w:szCs w:val="28"/>
        </w:rPr>
        <w:t>2</w:t>
      </w:r>
      <w:r>
        <w:rPr>
          <w:sz w:val="28"/>
          <w:szCs w:val="28"/>
        </w:rPr>
        <w:t xml:space="preserve"> к</w:t>
      </w:r>
      <w:r w:rsidRPr="00BC200C">
        <w:rPr>
          <w:sz w:val="28"/>
          <w:szCs w:val="28"/>
        </w:rPr>
        <w:t>омпьютерных</w:t>
      </w:r>
      <w:r>
        <w:rPr>
          <w:sz w:val="28"/>
          <w:szCs w:val="28"/>
        </w:rPr>
        <w:t xml:space="preserve"> </w:t>
      </w:r>
      <w:r w:rsidR="00DF1A5D">
        <w:rPr>
          <w:sz w:val="28"/>
          <w:szCs w:val="28"/>
        </w:rPr>
        <w:t>класса,</w:t>
      </w:r>
      <w:r w:rsidRPr="00BC200C">
        <w:rPr>
          <w:sz w:val="28"/>
          <w:szCs w:val="28"/>
        </w:rPr>
        <w:t xml:space="preserve"> </w:t>
      </w:r>
      <w:proofErr w:type="gramStart"/>
      <w:r w:rsidRPr="00BC200C">
        <w:rPr>
          <w:sz w:val="28"/>
          <w:szCs w:val="28"/>
        </w:rPr>
        <w:t>есть  постоянный</w:t>
      </w:r>
      <w:proofErr w:type="gramEnd"/>
      <w:r w:rsidRPr="00BC200C">
        <w:rPr>
          <w:sz w:val="28"/>
          <w:szCs w:val="28"/>
        </w:rPr>
        <w:t xml:space="preserve">  доступ  в  Интернет,</w:t>
      </w:r>
      <w:r>
        <w:rPr>
          <w:sz w:val="28"/>
          <w:szCs w:val="28"/>
        </w:rPr>
        <w:t xml:space="preserve"> </w:t>
      </w:r>
      <w:r w:rsidRPr="00BC200C">
        <w:rPr>
          <w:sz w:val="28"/>
          <w:szCs w:val="28"/>
        </w:rPr>
        <w:t>интерактивные</w:t>
      </w:r>
      <w:r>
        <w:rPr>
          <w:sz w:val="28"/>
          <w:szCs w:val="28"/>
        </w:rPr>
        <w:t xml:space="preserve"> </w:t>
      </w:r>
      <w:r w:rsidRPr="00BC200C">
        <w:rPr>
          <w:sz w:val="28"/>
          <w:szCs w:val="28"/>
        </w:rPr>
        <w:t>доски</w:t>
      </w:r>
      <w:r>
        <w:rPr>
          <w:sz w:val="28"/>
          <w:szCs w:val="28"/>
        </w:rPr>
        <w:t>.</w:t>
      </w:r>
    </w:p>
    <w:p w:rsidR="00BC200C" w:rsidRPr="00BC200C" w:rsidRDefault="009D5A2A" w:rsidP="00DF1A5D">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Все учебные кабинеты обеспечены ученической мебелью, досками, отвечающими требованиям </w:t>
      </w:r>
      <w:proofErr w:type="spellStart"/>
      <w:r>
        <w:rPr>
          <w:rFonts w:eastAsiaTheme="minorHAnsi"/>
          <w:bCs/>
          <w:sz w:val="28"/>
          <w:szCs w:val="28"/>
          <w:lang w:eastAsia="en-US"/>
        </w:rPr>
        <w:t>СанПИН</w:t>
      </w:r>
      <w:proofErr w:type="spellEnd"/>
      <w:r>
        <w:rPr>
          <w:rFonts w:eastAsiaTheme="minorHAnsi"/>
          <w:bCs/>
          <w:sz w:val="28"/>
          <w:szCs w:val="28"/>
          <w:lang w:eastAsia="en-US"/>
        </w:rPr>
        <w:t xml:space="preserve">, наглядными, методическими, дидактическими, контрольно-измерительными материалами. Кабинет биологии оборудован цифровой лабораторией для проведения лабораторных работ по всем изучаемым разделам программы. </w:t>
      </w:r>
      <w:r w:rsidR="00DF1A5D" w:rsidRPr="00DF1A5D">
        <w:rPr>
          <w:rFonts w:eastAsia="Calibri"/>
          <w:sz w:val="28"/>
          <w:szCs w:val="28"/>
          <w:lang w:eastAsia="en-US"/>
        </w:rPr>
        <w:t>Эффективно используется лабораторное оборуд</w:t>
      </w:r>
      <w:r w:rsidR="00DF1A5D">
        <w:rPr>
          <w:rFonts w:eastAsia="Calibri"/>
          <w:sz w:val="28"/>
          <w:szCs w:val="28"/>
          <w:lang w:eastAsia="en-US"/>
        </w:rPr>
        <w:t xml:space="preserve">ование кабинетов физики, химии. </w:t>
      </w:r>
      <w:r>
        <w:rPr>
          <w:rFonts w:eastAsiaTheme="minorHAnsi"/>
          <w:bCs/>
          <w:sz w:val="28"/>
          <w:szCs w:val="28"/>
          <w:lang w:eastAsia="en-US"/>
        </w:rPr>
        <w:t>Два кабинета начальных класса оборудованы аппаратно-программными</w:t>
      </w:r>
      <w:r w:rsidR="0045356E">
        <w:rPr>
          <w:rFonts w:eastAsiaTheme="minorHAnsi"/>
          <w:bCs/>
          <w:sz w:val="28"/>
          <w:szCs w:val="28"/>
          <w:lang w:eastAsia="en-US"/>
        </w:rPr>
        <w:t xml:space="preserve"> комплексами, 3 кабинета – нетбуками.</w:t>
      </w:r>
    </w:p>
    <w:p w:rsidR="002704BF" w:rsidRDefault="00735999"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В соответствии с требованиями ФГОС учебно-методическое и информационное</w:t>
      </w:r>
      <w:r w:rsidR="009358AD" w:rsidRPr="00323E92">
        <w:rPr>
          <w:rFonts w:eastAsiaTheme="minorHAnsi"/>
          <w:sz w:val="28"/>
          <w:szCs w:val="28"/>
          <w:lang w:eastAsia="en-US"/>
        </w:rPr>
        <w:t xml:space="preserve"> </w:t>
      </w:r>
      <w:r w:rsidRPr="00323E92">
        <w:rPr>
          <w:rFonts w:eastAsiaTheme="minorHAnsi"/>
          <w:sz w:val="28"/>
          <w:szCs w:val="28"/>
          <w:lang w:eastAsia="en-US"/>
        </w:rPr>
        <w:t>обеспечение реализации ООП направлено на обеспечение широкого, постоянного и</w:t>
      </w:r>
      <w:r w:rsidR="009358AD" w:rsidRPr="00323E92">
        <w:rPr>
          <w:rFonts w:eastAsiaTheme="minorHAnsi"/>
          <w:sz w:val="28"/>
          <w:szCs w:val="28"/>
          <w:lang w:eastAsia="en-US"/>
        </w:rPr>
        <w:t xml:space="preserve"> </w:t>
      </w:r>
      <w:r w:rsidRPr="00323E92">
        <w:rPr>
          <w:rFonts w:eastAsiaTheme="minorHAnsi"/>
          <w:sz w:val="28"/>
          <w:szCs w:val="28"/>
          <w:lang w:eastAsia="en-US"/>
        </w:rPr>
        <w:t>устойчивого доступа для всех участников образовательного процесса к любой информации,</w:t>
      </w:r>
      <w:r w:rsidR="009358AD" w:rsidRPr="00323E92">
        <w:rPr>
          <w:rFonts w:eastAsiaTheme="minorHAnsi"/>
          <w:sz w:val="28"/>
          <w:szCs w:val="28"/>
          <w:lang w:eastAsia="en-US"/>
        </w:rPr>
        <w:t xml:space="preserve"> </w:t>
      </w:r>
      <w:r w:rsidRPr="00323E92">
        <w:rPr>
          <w:rFonts w:eastAsiaTheme="minorHAnsi"/>
          <w:sz w:val="28"/>
          <w:szCs w:val="28"/>
          <w:lang w:eastAsia="en-US"/>
        </w:rPr>
        <w:t>связанной с реализацией ООП, планируемыми результатами, организацией образовательного</w:t>
      </w:r>
      <w:r w:rsidR="009358AD" w:rsidRPr="00323E92">
        <w:rPr>
          <w:rFonts w:eastAsiaTheme="minorHAnsi"/>
          <w:sz w:val="28"/>
          <w:szCs w:val="28"/>
          <w:lang w:eastAsia="en-US"/>
        </w:rPr>
        <w:t xml:space="preserve"> </w:t>
      </w:r>
      <w:r w:rsidRPr="00323E92">
        <w:rPr>
          <w:rFonts w:eastAsiaTheme="minorHAnsi"/>
          <w:sz w:val="28"/>
          <w:szCs w:val="28"/>
          <w:lang w:eastAsia="en-US"/>
        </w:rPr>
        <w:t>процесса</w:t>
      </w:r>
      <w:r w:rsidR="002704BF">
        <w:rPr>
          <w:rFonts w:eastAsiaTheme="minorHAnsi"/>
          <w:sz w:val="28"/>
          <w:szCs w:val="28"/>
          <w:lang w:eastAsia="en-US"/>
        </w:rPr>
        <w:t xml:space="preserve"> и условиями его осуществления.</w:t>
      </w:r>
    </w:p>
    <w:p w:rsidR="00735999" w:rsidRPr="00323E92" w:rsidRDefault="00735999"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В школе проводится работа:</w:t>
      </w:r>
    </w:p>
    <w:p w:rsidR="00735999" w:rsidRPr="00323E92" w:rsidRDefault="009358AD"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lastRenderedPageBreak/>
        <w:t xml:space="preserve">- </w:t>
      </w:r>
      <w:r w:rsidR="00735999" w:rsidRPr="00323E92">
        <w:rPr>
          <w:rFonts w:eastAsiaTheme="minorHAnsi"/>
          <w:sz w:val="28"/>
          <w:szCs w:val="28"/>
          <w:lang w:eastAsia="en-US"/>
        </w:rPr>
        <w:t>создание единого образовательного пространства для всех учащихся школы за счет</w:t>
      </w:r>
      <w:r w:rsidRPr="00323E92">
        <w:rPr>
          <w:rFonts w:eastAsiaTheme="minorHAnsi"/>
          <w:sz w:val="28"/>
          <w:szCs w:val="28"/>
          <w:lang w:eastAsia="en-US"/>
        </w:rPr>
        <w:t xml:space="preserve"> </w:t>
      </w:r>
      <w:r w:rsidR="00735999" w:rsidRPr="00323E92">
        <w:rPr>
          <w:rFonts w:eastAsiaTheme="minorHAnsi"/>
          <w:sz w:val="28"/>
          <w:szCs w:val="28"/>
          <w:lang w:eastAsia="en-US"/>
        </w:rPr>
        <w:t>внутренних возможностей учреждения;</w:t>
      </w:r>
    </w:p>
    <w:p w:rsidR="00735999" w:rsidRPr="00323E92" w:rsidRDefault="009358AD"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w:t>
      </w:r>
      <w:r w:rsidR="00735999" w:rsidRPr="00323E92">
        <w:rPr>
          <w:rFonts w:eastAsiaTheme="minorHAnsi"/>
          <w:sz w:val="28"/>
          <w:szCs w:val="28"/>
          <w:lang w:eastAsia="en-US"/>
        </w:rPr>
        <w:t xml:space="preserve"> осуществление ремонта учебных кабинетов;</w:t>
      </w:r>
    </w:p>
    <w:p w:rsidR="00DF1A5D" w:rsidRPr="00323E92" w:rsidRDefault="009358AD"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xml:space="preserve">- </w:t>
      </w:r>
      <w:r w:rsidR="00735999" w:rsidRPr="00323E92">
        <w:rPr>
          <w:rFonts w:eastAsiaTheme="minorHAnsi"/>
          <w:sz w:val="28"/>
          <w:szCs w:val="28"/>
          <w:lang w:eastAsia="en-US"/>
        </w:rPr>
        <w:t>расширение библиотечного фонда основной школы новыми учебниками, справочной и</w:t>
      </w:r>
      <w:r w:rsidRPr="00323E92">
        <w:rPr>
          <w:rFonts w:eastAsiaTheme="minorHAnsi"/>
          <w:sz w:val="28"/>
          <w:szCs w:val="28"/>
          <w:lang w:eastAsia="en-US"/>
        </w:rPr>
        <w:t xml:space="preserve"> </w:t>
      </w:r>
      <w:r w:rsidR="00735999" w:rsidRPr="00323E92">
        <w:rPr>
          <w:rFonts w:eastAsiaTheme="minorHAnsi"/>
          <w:sz w:val="28"/>
          <w:szCs w:val="28"/>
          <w:lang w:eastAsia="en-US"/>
        </w:rPr>
        <w:t>художественной литературой</w:t>
      </w:r>
      <w:r w:rsidRPr="00323E92">
        <w:rPr>
          <w:rFonts w:eastAsiaTheme="minorHAnsi"/>
          <w:sz w:val="28"/>
          <w:szCs w:val="28"/>
          <w:lang w:eastAsia="en-US"/>
        </w:rPr>
        <w:t>.</w:t>
      </w:r>
      <w:bookmarkStart w:id="0" w:name="_GoBack"/>
      <w:bookmarkEnd w:id="0"/>
    </w:p>
    <w:p w:rsidR="00735999" w:rsidRPr="00323E92" w:rsidRDefault="00F4000E" w:rsidP="00DF1A5D">
      <w:pPr>
        <w:autoSpaceDE w:val="0"/>
        <w:autoSpaceDN w:val="0"/>
        <w:adjustRightInd w:val="0"/>
        <w:jc w:val="both"/>
        <w:rPr>
          <w:rFonts w:eastAsiaTheme="minorHAnsi"/>
          <w:b/>
          <w:bCs/>
          <w:sz w:val="28"/>
          <w:szCs w:val="28"/>
          <w:lang w:eastAsia="en-US"/>
        </w:rPr>
      </w:pPr>
      <w:r>
        <w:rPr>
          <w:rFonts w:eastAsiaTheme="minorHAnsi"/>
          <w:b/>
          <w:bCs/>
          <w:sz w:val="28"/>
          <w:szCs w:val="28"/>
          <w:lang w:eastAsia="en-US"/>
        </w:rPr>
        <w:t>8</w:t>
      </w:r>
      <w:r w:rsidR="00735999" w:rsidRPr="00323E92">
        <w:rPr>
          <w:rFonts w:eastAsiaTheme="minorHAnsi"/>
          <w:b/>
          <w:bCs/>
          <w:sz w:val="28"/>
          <w:szCs w:val="28"/>
          <w:lang w:eastAsia="en-US"/>
        </w:rPr>
        <w:t xml:space="preserve">. </w:t>
      </w:r>
      <w:r w:rsidR="002704BF">
        <w:rPr>
          <w:rFonts w:eastAsiaTheme="minorHAnsi"/>
          <w:b/>
          <w:bCs/>
          <w:sz w:val="28"/>
          <w:szCs w:val="28"/>
          <w:lang w:eastAsia="en-US"/>
        </w:rPr>
        <w:t>Мероприятия, планируемые на 2020 – 2021</w:t>
      </w:r>
      <w:r w:rsidR="00735999" w:rsidRPr="00323E92">
        <w:rPr>
          <w:rFonts w:eastAsiaTheme="minorHAnsi"/>
          <w:b/>
          <w:bCs/>
          <w:sz w:val="28"/>
          <w:szCs w:val="28"/>
          <w:lang w:eastAsia="en-US"/>
        </w:rPr>
        <w:t xml:space="preserve"> учебный год</w:t>
      </w:r>
    </w:p>
    <w:p w:rsidR="00735999" w:rsidRPr="00323E92" w:rsidRDefault="00735999" w:rsidP="00DF1A5D">
      <w:pPr>
        <w:autoSpaceDE w:val="0"/>
        <w:autoSpaceDN w:val="0"/>
        <w:adjustRightInd w:val="0"/>
        <w:ind w:firstLine="708"/>
        <w:jc w:val="both"/>
        <w:rPr>
          <w:rFonts w:eastAsiaTheme="minorHAnsi"/>
          <w:sz w:val="28"/>
          <w:szCs w:val="28"/>
          <w:lang w:eastAsia="en-US"/>
        </w:rPr>
      </w:pPr>
      <w:r w:rsidRPr="00323E92">
        <w:rPr>
          <w:rFonts w:eastAsiaTheme="minorHAnsi"/>
          <w:sz w:val="28"/>
          <w:szCs w:val="28"/>
          <w:lang w:eastAsia="en-US"/>
        </w:rPr>
        <w:t>Для полной реализации условий и ресурсного обеспечения образовательной программы</w:t>
      </w:r>
      <w:r w:rsidR="009358AD" w:rsidRPr="00323E92">
        <w:rPr>
          <w:rFonts w:eastAsiaTheme="minorHAnsi"/>
          <w:sz w:val="28"/>
          <w:szCs w:val="28"/>
          <w:lang w:eastAsia="en-US"/>
        </w:rPr>
        <w:t xml:space="preserve"> </w:t>
      </w:r>
      <w:r w:rsidRPr="00323E92">
        <w:rPr>
          <w:rFonts w:eastAsiaTheme="minorHAnsi"/>
          <w:sz w:val="28"/>
          <w:szCs w:val="28"/>
          <w:lang w:eastAsia="en-US"/>
        </w:rPr>
        <w:t>основного общего образования педагогический коллектив школы должен решить следующие</w:t>
      </w:r>
      <w:r w:rsidR="009358AD" w:rsidRPr="00323E92">
        <w:rPr>
          <w:rFonts w:eastAsiaTheme="minorHAnsi"/>
          <w:sz w:val="28"/>
          <w:szCs w:val="28"/>
          <w:lang w:eastAsia="en-US"/>
        </w:rPr>
        <w:t xml:space="preserve"> </w:t>
      </w:r>
      <w:r w:rsidRPr="00323E92">
        <w:rPr>
          <w:rFonts w:eastAsiaTheme="minorHAnsi"/>
          <w:sz w:val="28"/>
          <w:szCs w:val="28"/>
          <w:lang w:eastAsia="en-US"/>
        </w:rPr>
        <w:t>задачи:</w:t>
      </w:r>
    </w:p>
    <w:p w:rsidR="005A6E76" w:rsidRPr="00A60100" w:rsidRDefault="009358AD" w:rsidP="00DF1A5D">
      <w:pPr>
        <w:autoSpaceDE w:val="0"/>
        <w:autoSpaceDN w:val="0"/>
        <w:adjustRightInd w:val="0"/>
        <w:jc w:val="both"/>
        <w:rPr>
          <w:rFonts w:eastAsiaTheme="minorHAnsi"/>
          <w:sz w:val="28"/>
          <w:szCs w:val="28"/>
          <w:lang w:eastAsia="en-US"/>
        </w:rPr>
      </w:pPr>
      <w:r w:rsidRPr="00323E92">
        <w:rPr>
          <w:rFonts w:eastAsiaTheme="minorHAnsi"/>
          <w:sz w:val="28"/>
          <w:szCs w:val="28"/>
          <w:lang w:eastAsia="en-US"/>
        </w:rPr>
        <w:t xml:space="preserve">1. </w:t>
      </w:r>
      <w:r w:rsidR="002C02DE" w:rsidRPr="002C02DE">
        <w:rPr>
          <w:rFonts w:eastAsia="Calibri"/>
          <w:sz w:val="28"/>
          <w:szCs w:val="28"/>
          <w:lang w:eastAsia="en-US"/>
        </w:rPr>
        <w:t>Продолжить обмен опытом между учителями школы по вопросам использования системно-</w:t>
      </w:r>
      <w:proofErr w:type="spellStart"/>
      <w:r w:rsidR="002C02DE" w:rsidRPr="002C02DE">
        <w:rPr>
          <w:rFonts w:eastAsia="Calibri"/>
          <w:sz w:val="28"/>
          <w:szCs w:val="28"/>
          <w:lang w:eastAsia="en-US"/>
        </w:rPr>
        <w:t>деятельностного</w:t>
      </w:r>
      <w:proofErr w:type="spellEnd"/>
      <w:r w:rsidR="002C02DE" w:rsidRPr="002C02DE">
        <w:rPr>
          <w:rFonts w:eastAsia="Calibri"/>
          <w:sz w:val="28"/>
          <w:szCs w:val="28"/>
          <w:lang w:eastAsia="en-US"/>
        </w:rPr>
        <w:t xml:space="preserve"> подхода через семинары и мастер-классы.</w:t>
      </w:r>
    </w:p>
    <w:p w:rsidR="005A6E76" w:rsidRDefault="00A60100" w:rsidP="00DF1A5D">
      <w:pPr>
        <w:autoSpaceDE w:val="0"/>
        <w:autoSpaceDN w:val="0"/>
        <w:adjustRightInd w:val="0"/>
        <w:jc w:val="both"/>
        <w:rPr>
          <w:rFonts w:eastAsiaTheme="minorHAnsi"/>
          <w:sz w:val="28"/>
          <w:szCs w:val="28"/>
          <w:lang w:eastAsia="en-US"/>
        </w:rPr>
      </w:pPr>
      <w:r>
        <w:rPr>
          <w:sz w:val="28"/>
        </w:rPr>
        <w:t>2</w:t>
      </w:r>
      <w:r w:rsidR="005A6E76">
        <w:rPr>
          <w:sz w:val="28"/>
        </w:rPr>
        <w:t xml:space="preserve">. </w:t>
      </w:r>
      <w:r w:rsidRPr="00A60100">
        <w:rPr>
          <w:rFonts w:eastAsia="Calibri"/>
          <w:sz w:val="28"/>
          <w:szCs w:val="28"/>
          <w:lang w:eastAsia="en-US"/>
        </w:rPr>
        <w:t>Продолжить оснащение учебных кабинетов необходимым оборудованием в соответствии с требованиями ФГОС ООО.</w:t>
      </w:r>
    </w:p>
    <w:p w:rsidR="00735999" w:rsidRPr="00323E92" w:rsidRDefault="00A60100" w:rsidP="00DF1A5D">
      <w:pPr>
        <w:autoSpaceDE w:val="0"/>
        <w:autoSpaceDN w:val="0"/>
        <w:adjustRightInd w:val="0"/>
        <w:jc w:val="both"/>
        <w:rPr>
          <w:rFonts w:eastAsiaTheme="minorHAnsi"/>
          <w:sz w:val="28"/>
          <w:szCs w:val="28"/>
          <w:lang w:eastAsia="en-US"/>
        </w:rPr>
      </w:pPr>
      <w:r>
        <w:rPr>
          <w:rFonts w:eastAsiaTheme="minorHAnsi"/>
          <w:sz w:val="28"/>
          <w:szCs w:val="28"/>
          <w:lang w:eastAsia="en-US"/>
        </w:rPr>
        <w:t>3</w:t>
      </w:r>
      <w:r w:rsidR="009358AD" w:rsidRPr="00323E92">
        <w:rPr>
          <w:rFonts w:eastAsiaTheme="minorHAnsi"/>
          <w:sz w:val="28"/>
          <w:szCs w:val="28"/>
          <w:lang w:eastAsia="en-US"/>
        </w:rPr>
        <w:t>. С</w:t>
      </w:r>
      <w:r w:rsidR="00735999" w:rsidRPr="00323E92">
        <w:rPr>
          <w:rFonts w:eastAsiaTheme="minorHAnsi"/>
          <w:sz w:val="28"/>
          <w:szCs w:val="28"/>
          <w:lang w:eastAsia="en-US"/>
        </w:rPr>
        <w:t>формировать электронные ресурсы для обеспечения деятельности учителей общего образования;</w:t>
      </w:r>
    </w:p>
    <w:p w:rsidR="00735999" w:rsidRPr="00323E92" w:rsidRDefault="00A60100" w:rsidP="00DF1A5D">
      <w:pPr>
        <w:autoSpaceDE w:val="0"/>
        <w:autoSpaceDN w:val="0"/>
        <w:adjustRightInd w:val="0"/>
        <w:jc w:val="both"/>
        <w:rPr>
          <w:rFonts w:eastAsiaTheme="minorHAnsi"/>
          <w:sz w:val="28"/>
          <w:szCs w:val="28"/>
          <w:lang w:eastAsia="en-US"/>
        </w:rPr>
      </w:pPr>
      <w:r>
        <w:rPr>
          <w:rFonts w:eastAsiaTheme="minorHAnsi"/>
          <w:sz w:val="28"/>
          <w:szCs w:val="28"/>
          <w:lang w:eastAsia="en-US"/>
        </w:rPr>
        <w:t>4</w:t>
      </w:r>
      <w:r w:rsidR="009358AD" w:rsidRPr="00323E92">
        <w:rPr>
          <w:rFonts w:eastAsiaTheme="minorHAnsi"/>
          <w:sz w:val="28"/>
          <w:szCs w:val="28"/>
          <w:lang w:eastAsia="en-US"/>
        </w:rPr>
        <w:t>. В</w:t>
      </w:r>
      <w:r w:rsidR="00735999" w:rsidRPr="00323E92">
        <w:rPr>
          <w:rFonts w:eastAsiaTheme="minorHAnsi"/>
          <w:sz w:val="28"/>
          <w:szCs w:val="28"/>
          <w:lang w:eastAsia="en-US"/>
        </w:rPr>
        <w:t>вести в структуру образовательного процесса современные методики и технологии</w:t>
      </w:r>
      <w:r w:rsidR="009358AD" w:rsidRPr="00323E92">
        <w:rPr>
          <w:rFonts w:eastAsiaTheme="minorHAnsi"/>
          <w:sz w:val="28"/>
          <w:szCs w:val="28"/>
          <w:lang w:eastAsia="en-US"/>
        </w:rPr>
        <w:t xml:space="preserve"> </w:t>
      </w:r>
      <w:r w:rsidR="00735999" w:rsidRPr="00323E92">
        <w:rPr>
          <w:rFonts w:eastAsiaTheme="minorHAnsi"/>
          <w:sz w:val="28"/>
          <w:szCs w:val="28"/>
          <w:lang w:eastAsia="en-US"/>
        </w:rPr>
        <w:t xml:space="preserve">оценивания, позволяющие увидеть динамику роста и </w:t>
      </w:r>
      <w:proofErr w:type="gramStart"/>
      <w:r w:rsidR="00735999" w:rsidRPr="00323E92">
        <w:rPr>
          <w:rFonts w:eastAsiaTheme="minorHAnsi"/>
          <w:sz w:val="28"/>
          <w:szCs w:val="28"/>
          <w:lang w:eastAsia="en-US"/>
        </w:rPr>
        <w:t>развития</w:t>
      </w:r>
      <w:proofErr w:type="gramEnd"/>
      <w:r w:rsidR="00735999" w:rsidRPr="00323E92">
        <w:rPr>
          <w:rFonts w:eastAsiaTheme="minorHAnsi"/>
          <w:sz w:val="28"/>
          <w:szCs w:val="28"/>
          <w:lang w:eastAsia="en-US"/>
        </w:rPr>
        <w:t xml:space="preserve"> </w:t>
      </w:r>
      <w:r w:rsidR="009358AD" w:rsidRPr="00323E92">
        <w:rPr>
          <w:rFonts w:eastAsiaTheme="minorHAnsi"/>
          <w:sz w:val="28"/>
          <w:szCs w:val="28"/>
          <w:lang w:eastAsia="en-US"/>
        </w:rPr>
        <w:t>обучающегося</w:t>
      </w:r>
      <w:r>
        <w:rPr>
          <w:rFonts w:eastAsiaTheme="minorHAnsi"/>
          <w:sz w:val="28"/>
          <w:szCs w:val="28"/>
          <w:lang w:eastAsia="en-US"/>
        </w:rPr>
        <w:t>;</w:t>
      </w:r>
    </w:p>
    <w:p w:rsidR="00A27C5A" w:rsidRDefault="00A60100" w:rsidP="00DF1A5D">
      <w:pPr>
        <w:autoSpaceDE w:val="0"/>
        <w:autoSpaceDN w:val="0"/>
        <w:adjustRightInd w:val="0"/>
        <w:jc w:val="both"/>
        <w:rPr>
          <w:rFonts w:eastAsiaTheme="minorHAnsi"/>
          <w:sz w:val="28"/>
          <w:szCs w:val="28"/>
          <w:lang w:eastAsia="en-US"/>
        </w:rPr>
      </w:pPr>
      <w:r>
        <w:rPr>
          <w:rFonts w:eastAsiaTheme="minorHAnsi"/>
          <w:sz w:val="28"/>
          <w:szCs w:val="28"/>
          <w:lang w:eastAsia="en-US"/>
        </w:rPr>
        <w:t>5</w:t>
      </w:r>
      <w:r w:rsidR="009358AD" w:rsidRPr="00323E92">
        <w:rPr>
          <w:rFonts w:eastAsiaTheme="minorHAnsi"/>
          <w:sz w:val="28"/>
          <w:szCs w:val="28"/>
          <w:lang w:eastAsia="en-US"/>
        </w:rPr>
        <w:t>. С</w:t>
      </w:r>
      <w:r w:rsidR="00735999" w:rsidRPr="00323E92">
        <w:rPr>
          <w:rFonts w:eastAsiaTheme="minorHAnsi"/>
          <w:sz w:val="28"/>
          <w:szCs w:val="28"/>
          <w:lang w:eastAsia="en-US"/>
        </w:rPr>
        <w:t>оздать условия для повышения квалификации педагог</w:t>
      </w:r>
      <w:r w:rsidR="009358AD" w:rsidRPr="00323E92">
        <w:rPr>
          <w:rFonts w:eastAsiaTheme="minorHAnsi"/>
          <w:sz w:val="28"/>
          <w:szCs w:val="28"/>
          <w:lang w:eastAsia="en-US"/>
        </w:rPr>
        <w:t>ов по вопросам реализации ФГОС.</w:t>
      </w:r>
    </w:p>
    <w:p w:rsidR="002C02DE" w:rsidRDefault="00A60100" w:rsidP="002C02DE">
      <w:pPr>
        <w:shd w:val="clear" w:color="auto" w:fill="FFFFFF"/>
        <w:jc w:val="both"/>
        <w:rPr>
          <w:rFonts w:eastAsia="Calibri"/>
          <w:sz w:val="28"/>
          <w:szCs w:val="28"/>
        </w:rPr>
      </w:pPr>
      <w:r>
        <w:rPr>
          <w:rFonts w:eastAsia="Calibri"/>
          <w:sz w:val="28"/>
          <w:szCs w:val="28"/>
        </w:rPr>
        <w:t xml:space="preserve">6. </w:t>
      </w:r>
      <w:r w:rsidR="002C02DE" w:rsidRPr="002C02DE">
        <w:rPr>
          <w:rFonts w:eastAsia="Calibri"/>
          <w:sz w:val="28"/>
          <w:szCs w:val="28"/>
        </w:rPr>
        <w:t>Повысить качество проектных работ через проведение методических семинаров и обмена опытом учителей по вопросам организации проектной деятельности.</w:t>
      </w:r>
    </w:p>
    <w:p w:rsidR="002C02DE" w:rsidRPr="00CA36FF" w:rsidRDefault="00A60100" w:rsidP="00CA36FF">
      <w:pPr>
        <w:shd w:val="clear" w:color="auto" w:fill="FFFFFF"/>
        <w:jc w:val="both"/>
        <w:rPr>
          <w:rFonts w:eastAsia="Calibri"/>
          <w:sz w:val="28"/>
          <w:szCs w:val="28"/>
        </w:rPr>
      </w:pPr>
      <w:r>
        <w:rPr>
          <w:rFonts w:eastAsia="Calibri"/>
          <w:sz w:val="28"/>
          <w:szCs w:val="28"/>
        </w:rPr>
        <w:t>7.</w:t>
      </w:r>
      <w:r w:rsidRPr="00A60100">
        <w:rPr>
          <w:sz w:val="28"/>
          <w:szCs w:val="28"/>
        </w:rPr>
        <w:t xml:space="preserve"> </w:t>
      </w:r>
      <w:r w:rsidRPr="00DB7BC8">
        <w:rPr>
          <w:sz w:val="28"/>
          <w:szCs w:val="28"/>
        </w:rPr>
        <w:t>Совершенствовать модели внеурочной деятельности в основной школе</w:t>
      </w:r>
      <w:r>
        <w:t>.</w:t>
      </w:r>
    </w:p>
    <w:p w:rsidR="00A27C5A" w:rsidRDefault="00F4000E" w:rsidP="00DF1A5D">
      <w:pPr>
        <w:rPr>
          <w:rFonts w:eastAsiaTheme="minorHAnsi"/>
          <w:b/>
          <w:sz w:val="28"/>
          <w:szCs w:val="28"/>
          <w:lang w:eastAsia="en-US"/>
        </w:rPr>
      </w:pPr>
      <w:r>
        <w:rPr>
          <w:rFonts w:eastAsiaTheme="minorHAnsi"/>
          <w:b/>
          <w:sz w:val="28"/>
          <w:szCs w:val="28"/>
          <w:lang w:eastAsia="en-US"/>
        </w:rPr>
        <w:t>9</w:t>
      </w:r>
      <w:r w:rsidR="00A27C5A" w:rsidRPr="00A27C5A">
        <w:rPr>
          <w:rFonts w:eastAsiaTheme="minorHAnsi"/>
          <w:b/>
          <w:sz w:val="28"/>
          <w:szCs w:val="28"/>
          <w:lang w:eastAsia="en-US"/>
        </w:rPr>
        <w:t>. Проблемы, встречающиеся при реализации ФГОС ОО.</w:t>
      </w:r>
    </w:p>
    <w:p w:rsidR="00A27C5A" w:rsidRPr="003930A8" w:rsidRDefault="00A27C5A" w:rsidP="00DF1A5D">
      <w:pPr>
        <w:shd w:val="clear" w:color="auto" w:fill="FFFFFF"/>
        <w:ind w:firstLine="567"/>
        <w:jc w:val="both"/>
        <w:rPr>
          <w:rFonts w:ascii="Arial" w:hAnsi="Arial" w:cs="Arial"/>
          <w:color w:val="000000"/>
          <w:sz w:val="28"/>
          <w:szCs w:val="28"/>
        </w:rPr>
      </w:pPr>
      <w:r w:rsidRPr="003930A8">
        <w:rPr>
          <w:color w:val="000000"/>
          <w:sz w:val="28"/>
          <w:szCs w:val="28"/>
        </w:rPr>
        <w:t>Введение ФГОС общего образования выявило некоторые </w:t>
      </w:r>
      <w:r w:rsidRPr="003930A8">
        <w:rPr>
          <w:iCs/>
          <w:color w:val="000000"/>
          <w:sz w:val="28"/>
          <w:szCs w:val="28"/>
        </w:rPr>
        <w:t>проблемы кадрового характера:</w:t>
      </w:r>
    </w:p>
    <w:p w:rsidR="00A27C5A" w:rsidRPr="003930A8" w:rsidRDefault="00A27C5A" w:rsidP="00DF1A5D">
      <w:pPr>
        <w:pStyle w:val="a3"/>
        <w:numPr>
          <w:ilvl w:val="0"/>
          <w:numId w:val="9"/>
        </w:numPr>
        <w:shd w:val="clear" w:color="auto" w:fill="FFFFFF"/>
        <w:ind w:left="0" w:firstLine="360"/>
        <w:jc w:val="both"/>
        <w:rPr>
          <w:rFonts w:ascii="Arial" w:hAnsi="Arial" w:cs="Arial"/>
          <w:color w:val="000000"/>
          <w:sz w:val="28"/>
          <w:szCs w:val="28"/>
        </w:rPr>
      </w:pPr>
      <w:r w:rsidRPr="003930A8">
        <w:rPr>
          <w:rFonts w:ascii="Arial" w:hAnsi="Arial" w:cs="Arial"/>
          <w:color w:val="000000"/>
          <w:sz w:val="28"/>
          <w:szCs w:val="28"/>
        </w:rPr>
        <w:t>  </w:t>
      </w:r>
      <w:r w:rsidRPr="003930A8">
        <w:rPr>
          <w:color w:val="000000"/>
          <w:sz w:val="28"/>
          <w:szCs w:val="28"/>
        </w:rPr>
        <w:t>сложившаяся за предыдущие годы устойчивая методика проведения урока еще тормозит внедрение новых форм и технологий;</w:t>
      </w:r>
    </w:p>
    <w:p w:rsidR="00A27C5A" w:rsidRPr="003930A8" w:rsidRDefault="00A27C5A" w:rsidP="00DF1A5D">
      <w:pPr>
        <w:pStyle w:val="a3"/>
        <w:numPr>
          <w:ilvl w:val="0"/>
          <w:numId w:val="9"/>
        </w:numPr>
        <w:shd w:val="clear" w:color="auto" w:fill="FFFFFF"/>
        <w:ind w:left="0" w:firstLine="360"/>
        <w:jc w:val="both"/>
        <w:rPr>
          <w:rFonts w:ascii="Arial" w:hAnsi="Arial" w:cs="Arial"/>
          <w:color w:val="000000"/>
          <w:sz w:val="28"/>
          <w:szCs w:val="28"/>
        </w:rPr>
      </w:pPr>
      <w:r w:rsidRPr="003930A8">
        <w:rPr>
          <w:rFonts w:ascii="Arial" w:hAnsi="Arial" w:cs="Arial"/>
          <w:color w:val="000000"/>
          <w:sz w:val="28"/>
          <w:szCs w:val="28"/>
        </w:rPr>
        <w:t>  </w:t>
      </w:r>
      <w:r w:rsidRPr="003930A8">
        <w:rPr>
          <w:color w:val="000000"/>
          <w:sz w:val="28"/>
          <w:szCs w:val="28"/>
        </w:rPr>
        <w:t>реализация проектной деятельности требует от педагога владение в совершенстве приемам</w:t>
      </w:r>
      <w:r w:rsidR="003930A8">
        <w:rPr>
          <w:color w:val="000000"/>
          <w:sz w:val="28"/>
          <w:szCs w:val="28"/>
        </w:rPr>
        <w:t>и, технологиями метода проектов.</w:t>
      </w:r>
    </w:p>
    <w:p w:rsidR="00A27C5A" w:rsidRPr="003930A8" w:rsidRDefault="00A27C5A" w:rsidP="00DF1A5D">
      <w:pPr>
        <w:ind w:firstLine="357"/>
        <w:jc w:val="both"/>
        <w:rPr>
          <w:rFonts w:eastAsiaTheme="minorHAnsi"/>
          <w:sz w:val="28"/>
          <w:szCs w:val="28"/>
          <w:lang w:eastAsia="en-US"/>
        </w:rPr>
      </w:pPr>
      <w:r w:rsidRPr="003930A8">
        <w:rPr>
          <w:rFonts w:eastAsiaTheme="minorHAnsi"/>
          <w:sz w:val="28"/>
          <w:szCs w:val="28"/>
          <w:lang w:eastAsia="en-US"/>
        </w:rPr>
        <w:t>В части оценочной деятельности и диагностики:</w:t>
      </w:r>
    </w:p>
    <w:p w:rsidR="00A27C5A" w:rsidRPr="003930A8" w:rsidRDefault="00A27C5A" w:rsidP="00DF1A5D">
      <w:pPr>
        <w:pStyle w:val="a3"/>
        <w:numPr>
          <w:ilvl w:val="0"/>
          <w:numId w:val="10"/>
        </w:numPr>
        <w:ind w:left="0" w:firstLine="357"/>
        <w:jc w:val="both"/>
        <w:rPr>
          <w:rFonts w:eastAsiaTheme="minorHAnsi"/>
          <w:sz w:val="28"/>
          <w:szCs w:val="28"/>
          <w:lang w:eastAsia="en-US"/>
        </w:rPr>
      </w:pPr>
      <w:r w:rsidRPr="003930A8">
        <w:rPr>
          <w:rFonts w:eastAsiaTheme="minorHAnsi"/>
          <w:sz w:val="28"/>
          <w:szCs w:val="28"/>
          <w:lang w:eastAsia="en-US"/>
        </w:rPr>
        <w:t xml:space="preserve">отсутствие диагностических материалов для оценки освоения </w:t>
      </w:r>
      <w:proofErr w:type="spellStart"/>
      <w:r w:rsidRPr="003930A8">
        <w:rPr>
          <w:rFonts w:eastAsiaTheme="minorHAnsi"/>
          <w:sz w:val="28"/>
          <w:szCs w:val="28"/>
          <w:lang w:eastAsia="en-US"/>
        </w:rPr>
        <w:t>метапредметных</w:t>
      </w:r>
      <w:proofErr w:type="spellEnd"/>
      <w:r w:rsidRPr="003930A8">
        <w:rPr>
          <w:rFonts w:eastAsiaTheme="minorHAnsi"/>
          <w:sz w:val="28"/>
          <w:szCs w:val="28"/>
          <w:lang w:eastAsia="en-US"/>
        </w:rPr>
        <w:t xml:space="preserve"> действий осложняет деятельность учителя;</w:t>
      </w:r>
    </w:p>
    <w:p w:rsidR="003930A8" w:rsidRPr="00A27C5A" w:rsidRDefault="003930A8" w:rsidP="00DF1A5D">
      <w:pPr>
        <w:pStyle w:val="a3"/>
        <w:numPr>
          <w:ilvl w:val="0"/>
          <w:numId w:val="10"/>
        </w:numPr>
        <w:ind w:left="0" w:firstLine="357"/>
        <w:jc w:val="both"/>
        <w:rPr>
          <w:rFonts w:eastAsiaTheme="minorHAnsi"/>
          <w:sz w:val="28"/>
          <w:szCs w:val="28"/>
          <w:lang w:eastAsia="en-US"/>
        </w:rPr>
      </w:pPr>
      <w:r w:rsidRPr="003930A8">
        <w:rPr>
          <w:rFonts w:eastAsiaTheme="minorHAnsi"/>
          <w:sz w:val="28"/>
          <w:szCs w:val="28"/>
          <w:lang w:eastAsia="en-US"/>
        </w:rPr>
        <w:t>неготовность к переходу на новую систему оценивания результатов образовательных достижений учеников (контрольно-оценочная деятельность остается полем деятельности лишь педагога, учащиеся не стали субъектами контрольно-оценочной деятельности, которая является важным компонентом учебной деятельности);</w:t>
      </w:r>
    </w:p>
    <w:p w:rsidR="00A27C5A" w:rsidRDefault="00A27C5A" w:rsidP="00DF1A5D">
      <w:pPr>
        <w:pStyle w:val="a3"/>
        <w:numPr>
          <w:ilvl w:val="0"/>
          <w:numId w:val="10"/>
        </w:numPr>
        <w:ind w:left="0" w:firstLine="357"/>
        <w:jc w:val="both"/>
        <w:rPr>
          <w:rFonts w:eastAsiaTheme="minorHAnsi"/>
          <w:sz w:val="28"/>
          <w:szCs w:val="28"/>
          <w:lang w:eastAsia="en-US"/>
        </w:rPr>
      </w:pPr>
      <w:r w:rsidRPr="00A27C5A">
        <w:rPr>
          <w:rFonts w:eastAsiaTheme="minorHAnsi"/>
          <w:sz w:val="28"/>
          <w:szCs w:val="28"/>
          <w:lang w:eastAsia="en-US"/>
        </w:rPr>
        <w:t>работа по ведению портфолио как форме оценивания обучающихся должна совершенствоваться и развиваться в сотрудничестве с родителями</w:t>
      </w:r>
      <w:r w:rsidR="0004781C">
        <w:rPr>
          <w:rFonts w:eastAsiaTheme="minorHAnsi"/>
          <w:sz w:val="28"/>
          <w:szCs w:val="28"/>
          <w:lang w:eastAsia="en-US"/>
        </w:rPr>
        <w:t>.</w:t>
      </w:r>
    </w:p>
    <w:p w:rsidR="00987D1E" w:rsidRDefault="00987D1E" w:rsidP="00DF1A5D">
      <w:pPr>
        <w:pStyle w:val="a3"/>
        <w:ind w:left="357"/>
        <w:jc w:val="both"/>
        <w:rPr>
          <w:rFonts w:eastAsiaTheme="minorHAnsi"/>
          <w:sz w:val="28"/>
          <w:szCs w:val="28"/>
          <w:lang w:eastAsia="en-US"/>
        </w:rPr>
      </w:pPr>
      <w:r>
        <w:rPr>
          <w:rFonts w:eastAsiaTheme="minorHAnsi"/>
          <w:sz w:val="28"/>
          <w:szCs w:val="28"/>
          <w:lang w:eastAsia="en-US"/>
        </w:rPr>
        <w:t>В части материально-технического обеспечения:</w:t>
      </w:r>
    </w:p>
    <w:p w:rsidR="00987D1E" w:rsidRPr="00987D1E" w:rsidRDefault="00987D1E" w:rsidP="00DF1A5D">
      <w:pPr>
        <w:pStyle w:val="a5"/>
        <w:numPr>
          <w:ilvl w:val="0"/>
          <w:numId w:val="11"/>
        </w:numPr>
        <w:spacing w:before="0" w:beforeAutospacing="0" w:after="0" w:afterAutospacing="0"/>
        <w:ind w:left="0" w:firstLine="357"/>
        <w:jc w:val="both"/>
        <w:rPr>
          <w:rFonts w:eastAsia="Calibri"/>
          <w:sz w:val="40"/>
          <w:szCs w:val="28"/>
          <w:lang w:eastAsia="en-US"/>
        </w:rPr>
      </w:pPr>
      <w:r w:rsidRPr="00987D1E">
        <w:rPr>
          <w:sz w:val="28"/>
          <w:szCs w:val="21"/>
        </w:rPr>
        <w:t>недостаточное обеспечение материально-технической базы ОУ в соответствии с требованиями ФГОС (</w:t>
      </w:r>
      <w:r>
        <w:rPr>
          <w:sz w:val="28"/>
          <w:szCs w:val="21"/>
        </w:rPr>
        <w:t>отсутствие помещения для моделирования, технического творчества: переносные комплекты робототехники; отсутствие мобильного лингафонного кабинета; слабая оснащенность электронными образовательными ресурсами по всем предметам; отсутствие лекционных аудиторий).</w:t>
      </w:r>
    </w:p>
    <w:sectPr w:rsidR="00987D1E" w:rsidRPr="00987D1E" w:rsidSect="00A84F90">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7B07"/>
    <w:multiLevelType w:val="multilevel"/>
    <w:tmpl w:val="FC06FD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3A00796"/>
    <w:multiLevelType w:val="hybridMultilevel"/>
    <w:tmpl w:val="67B63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744EF"/>
    <w:multiLevelType w:val="hybridMultilevel"/>
    <w:tmpl w:val="C250E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F66B4"/>
    <w:multiLevelType w:val="hybridMultilevel"/>
    <w:tmpl w:val="1ACA1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103BF3"/>
    <w:multiLevelType w:val="hybridMultilevel"/>
    <w:tmpl w:val="571C50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47902A42"/>
    <w:multiLevelType w:val="hybridMultilevel"/>
    <w:tmpl w:val="1DACBC3C"/>
    <w:lvl w:ilvl="0" w:tplc="BF78FBEA">
      <w:start w:val="1"/>
      <w:numFmt w:val="decimal"/>
      <w:lvlText w:val="%1."/>
      <w:lvlJc w:val="left"/>
      <w:pPr>
        <w:ind w:left="717" w:hanging="360"/>
      </w:pPr>
      <w:rPr>
        <w:rFonts w:hint="default"/>
        <w:sz w:val="28"/>
        <w:szCs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4C726E4E"/>
    <w:multiLevelType w:val="hybridMultilevel"/>
    <w:tmpl w:val="E7CA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F5411D"/>
    <w:multiLevelType w:val="hybridMultilevel"/>
    <w:tmpl w:val="63AC2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B26A5A"/>
    <w:multiLevelType w:val="hybridMultilevel"/>
    <w:tmpl w:val="7F705094"/>
    <w:lvl w:ilvl="0" w:tplc="99E8D42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9C0597D"/>
    <w:multiLevelType w:val="hybridMultilevel"/>
    <w:tmpl w:val="D6C26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C660DA"/>
    <w:multiLevelType w:val="hybridMultilevel"/>
    <w:tmpl w:val="129407A0"/>
    <w:lvl w:ilvl="0" w:tplc="747AD1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9F91604"/>
    <w:multiLevelType w:val="hybridMultilevel"/>
    <w:tmpl w:val="B4D499CE"/>
    <w:lvl w:ilvl="0" w:tplc="226E607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9"/>
  </w:num>
  <w:num w:numId="5">
    <w:abstractNumId w:val="6"/>
  </w:num>
  <w:num w:numId="6">
    <w:abstractNumId w:val="3"/>
  </w:num>
  <w:num w:numId="7">
    <w:abstractNumId w:val="1"/>
  </w:num>
  <w:num w:numId="8">
    <w:abstractNumId w:val="8"/>
  </w:num>
  <w:num w:numId="9">
    <w:abstractNumId w:val="11"/>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A5"/>
    <w:rsid w:val="0004781C"/>
    <w:rsid w:val="000632A8"/>
    <w:rsid w:val="00067F1A"/>
    <w:rsid w:val="000B6ADD"/>
    <w:rsid w:val="00103E16"/>
    <w:rsid w:val="001B35A5"/>
    <w:rsid w:val="001D586D"/>
    <w:rsid w:val="00217540"/>
    <w:rsid w:val="0021783D"/>
    <w:rsid w:val="0022426E"/>
    <w:rsid w:val="002461B0"/>
    <w:rsid w:val="002704BF"/>
    <w:rsid w:val="002813E9"/>
    <w:rsid w:val="002B5E89"/>
    <w:rsid w:val="002C02DE"/>
    <w:rsid w:val="002F05B3"/>
    <w:rsid w:val="00323E92"/>
    <w:rsid w:val="00385E8A"/>
    <w:rsid w:val="003930A8"/>
    <w:rsid w:val="003A0DEE"/>
    <w:rsid w:val="003A4F2F"/>
    <w:rsid w:val="00446613"/>
    <w:rsid w:val="0045356E"/>
    <w:rsid w:val="00480773"/>
    <w:rsid w:val="00551CDA"/>
    <w:rsid w:val="00553E5B"/>
    <w:rsid w:val="00573A63"/>
    <w:rsid w:val="005A01C1"/>
    <w:rsid w:val="005A6E76"/>
    <w:rsid w:val="005B65E9"/>
    <w:rsid w:val="005D70BD"/>
    <w:rsid w:val="005F2EDE"/>
    <w:rsid w:val="00623225"/>
    <w:rsid w:val="00651CB2"/>
    <w:rsid w:val="00661515"/>
    <w:rsid w:val="00667E3B"/>
    <w:rsid w:val="00676D8B"/>
    <w:rsid w:val="006B6ACB"/>
    <w:rsid w:val="006C2D36"/>
    <w:rsid w:val="006E15FE"/>
    <w:rsid w:val="00735999"/>
    <w:rsid w:val="007730F9"/>
    <w:rsid w:val="007D65D2"/>
    <w:rsid w:val="00852A39"/>
    <w:rsid w:val="00865993"/>
    <w:rsid w:val="00880B17"/>
    <w:rsid w:val="008F790F"/>
    <w:rsid w:val="009358AD"/>
    <w:rsid w:val="00955046"/>
    <w:rsid w:val="00987D1E"/>
    <w:rsid w:val="009B0989"/>
    <w:rsid w:val="009D5A2A"/>
    <w:rsid w:val="009E4855"/>
    <w:rsid w:val="00A03140"/>
    <w:rsid w:val="00A27C5A"/>
    <w:rsid w:val="00A31DF3"/>
    <w:rsid w:val="00A43E46"/>
    <w:rsid w:val="00A54EBC"/>
    <w:rsid w:val="00A60100"/>
    <w:rsid w:val="00A700E1"/>
    <w:rsid w:val="00A8393C"/>
    <w:rsid w:val="00A84F90"/>
    <w:rsid w:val="00A97FB9"/>
    <w:rsid w:val="00AD2111"/>
    <w:rsid w:val="00AD76FE"/>
    <w:rsid w:val="00B15E80"/>
    <w:rsid w:val="00B71D69"/>
    <w:rsid w:val="00B8384B"/>
    <w:rsid w:val="00B92B8A"/>
    <w:rsid w:val="00BC01CF"/>
    <w:rsid w:val="00BC200C"/>
    <w:rsid w:val="00BD3AAE"/>
    <w:rsid w:val="00BE12F2"/>
    <w:rsid w:val="00C12CA5"/>
    <w:rsid w:val="00C678B1"/>
    <w:rsid w:val="00C724FB"/>
    <w:rsid w:val="00C97DC3"/>
    <w:rsid w:val="00CA36FF"/>
    <w:rsid w:val="00CC2732"/>
    <w:rsid w:val="00CE597A"/>
    <w:rsid w:val="00CF5D98"/>
    <w:rsid w:val="00D35A6B"/>
    <w:rsid w:val="00D42B26"/>
    <w:rsid w:val="00D45300"/>
    <w:rsid w:val="00D96861"/>
    <w:rsid w:val="00DD42EC"/>
    <w:rsid w:val="00DF1A5D"/>
    <w:rsid w:val="00E1008F"/>
    <w:rsid w:val="00E155B0"/>
    <w:rsid w:val="00E3035E"/>
    <w:rsid w:val="00E71D2C"/>
    <w:rsid w:val="00EC0CBF"/>
    <w:rsid w:val="00EC7B70"/>
    <w:rsid w:val="00ED4B56"/>
    <w:rsid w:val="00EE4727"/>
    <w:rsid w:val="00F228A8"/>
    <w:rsid w:val="00F33353"/>
    <w:rsid w:val="00F33BD1"/>
    <w:rsid w:val="00F4000E"/>
    <w:rsid w:val="00F537B0"/>
    <w:rsid w:val="00F56920"/>
    <w:rsid w:val="00F80BA0"/>
    <w:rsid w:val="00F81E31"/>
    <w:rsid w:val="00F95139"/>
    <w:rsid w:val="00FB1AD3"/>
    <w:rsid w:val="00FF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61E3"/>
  <w15:docId w15:val="{81638FB3-B49C-483E-A986-C48EDD36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5A5"/>
    <w:pPr>
      <w:ind w:left="720"/>
      <w:contextualSpacing/>
    </w:pPr>
  </w:style>
  <w:style w:type="table" w:styleId="a4">
    <w:name w:val="Table Grid"/>
    <w:basedOn w:val="a1"/>
    <w:uiPriority w:val="59"/>
    <w:rsid w:val="00BC0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C200C"/>
    <w:pPr>
      <w:spacing w:before="100" w:beforeAutospacing="1" w:after="100" w:afterAutospacing="1"/>
    </w:pPr>
    <w:rPr>
      <w:sz w:val="24"/>
      <w:szCs w:val="24"/>
    </w:rPr>
  </w:style>
  <w:style w:type="table" w:customStyle="1" w:styleId="1">
    <w:name w:val="Сетка таблицы1"/>
    <w:basedOn w:val="a1"/>
    <w:next w:val="a4"/>
    <w:uiPriority w:val="59"/>
    <w:rsid w:val="00AD7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4"/>
    <w:uiPriority w:val="59"/>
    <w:rsid w:val="00D42B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40872">
      <w:bodyDiv w:val="1"/>
      <w:marLeft w:val="0"/>
      <w:marRight w:val="0"/>
      <w:marTop w:val="0"/>
      <w:marBottom w:val="0"/>
      <w:divBdr>
        <w:top w:val="none" w:sz="0" w:space="0" w:color="auto"/>
        <w:left w:val="none" w:sz="0" w:space="0" w:color="auto"/>
        <w:bottom w:val="none" w:sz="0" w:space="0" w:color="auto"/>
        <w:right w:val="none" w:sz="0" w:space="0" w:color="auto"/>
      </w:divBdr>
      <w:divsChild>
        <w:div w:id="763037639">
          <w:marLeft w:val="0"/>
          <w:marRight w:val="0"/>
          <w:marTop w:val="0"/>
          <w:marBottom w:val="0"/>
          <w:divBdr>
            <w:top w:val="none" w:sz="0" w:space="0" w:color="auto"/>
            <w:left w:val="none" w:sz="0" w:space="0" w:color="auto"/>
            <w:bottom w:val="none" w:sz="0" w:space="0" w:color="auto"/>
            <w:right w:val="none" w:sz="0" w:space="0" w:color="auto"/>
          </w:divBdr>
        </w:div>
        <w:div w:id="1838417804">
          <w:marLeft w:val="0"/>
          <w:marRight w:val="0"/>
          <w:marTop w:val="0"/>
          <w:marBottom w:val="0"/>
          <w:divBdr>
            <w:top w:val="none" w:sz="0" w:space="0" w:color="auto"/>
            <w:left w:val="none" w:sz="0" w:space="0" w:color="auto"/>
            <w:bottom w:val="none" w:sz="0" w:space="0" w:color="auto"/>
            <w:right w:val="none" w:sz="0" w:space="0" w:color="auto"/>
          </w:divBdr>
        </w:div>
        <w:div w:id="477112744">
          <w:marLeft w:val="0"/>
          <w:marRight w:val="0"/>
          <w:marTop w:val="0"/>
          <w:marBottom w:val="0"/>
          <w:divBdr>
            <w:top w:val="none" w:sz="0" w:space="0" w:color="auto"/>
            <w:left w:val="none" w:sz="0" w:space="0" w:color="auto"/>
            <w:bottom w:val="none" w:sz="0" w:space="0" w:color="auto"/>
            <w:right w:val="none" w:sz="0" w:space="0" w:color="auto"/>
          </w:divBdr>
        </w:div>
      </w:divsChild>
    </w:div>
    <w:div w:id="644043813">
      <w:bodyDiv w:val="1"/>
      <w:marLeft w:val="0"/>
      <w:marRight w:val="0"/>
      <w:marTop w:val="0"/>
      <w:marBottom w:val="0"/>
      <w:divBdr>
        <w:top w:val="none" w:sz="0" w:space="0" w:color="auto"/>
        <w:left w:val="none" w:sz="0" w:space="0" w:color="auto"/>
        <w:bottom w:val="none" w:sz="0" w:space="0" w:color="auto"/>
        <w:right w:val="none" w:sz="0" w:space="0" w:color="auto"/>
      </w:divBdr>
      <w:divsChild>
        <w:div w:id="55400241">
          <w:marLeft w:val="0"/>
          <w:marRight w:val="0"/>
          <w:marTop w:val="0"/>
          <w:marBottom w:val="0"/>
          <w:divBdr>
            <w:top w:val="none" w:sz="0" w:space="0" w:color="auto"/>
            <w:left w:val="none" w:sz="0" w:space="0" w:color="auto"/>
            <w:bottom w:val="none" w:sz="0" w:space="0" w:color="auto"/>
            <w:right w:val="none" w:sz="0" w:space="0" w:color="auto"/>
          </w:divBdr>
        </w:div>
        <w:div w:id="280232857">
          <w:marLeft w:val="0"/>
          <w:marRight w:val="0"/>
          <w:marTop w:val="0"/>
          <w:marBottom w:val="0"/>
          <w:divBdr>
            <w:top w:val="none" w:sz="0" w:space="0" w:color="auto"/>
            <w:left w:val="none" w:sz="0" w:space="0" w:color="auto"/>
            <w:bottom w:val="none" w:sz="0" w:space="0" w:color="auto"/>
            <w:right w:val="none" w:sz="0" w:space="0" w:color="auto"/>
          </w:divBdr>
        </w:div>
        <w:div w:id="2082484941">
          <w:marLeft w:val="0"/>
          <w:marRight w:val="0"/>
          <w:marTop w:val="0"/>
          <w:marBottom w:val="0"/>
          <w:divBdr>
            <w:top w:val="none" w:sz="0" w:space="0" w:color="auto"/>
            <w:left w:val="none" w:sz="0" w:space="0" w:color="auto"/>
            <w:bottom w:val="none" w:sz="0" w:space="0" w:color="auto"/>
            <w:right w:val="none" w:sz="0" w:space="0" w:color="auto"/>
          </w:divBdr>
        </w:div>
        <w:div w:id="1880849991">
          <w:marLeft w:val="0"/>
          <w:marRight w:val="0"/>
          <w:marTop w:val="0"/>
          <w:marBottom w:val="0"/>
          <w:divBdr>
            <w:top w:val="none" w:sz="0" w:space="0" w:color="auto"/>
            <w:left w:val="none" w:sz="0" w:space="0" w:color="auto"/>
            <w:bottom w:val="none" w:sz="0" w:space="0" w:color="auto"/>
            <w:right w:val="none" w:sz="0" w:space="0" w:color="auto"/>
          </w:divBdr>
        </w:div>
        <w:div w:id="649676416">
          <w:marLeft w:val="0"/>
          <w:marRight w:val="0"/>
          <w:marTop w:val="0"/>
          <w:marBottom w:val="0"/>
          <w:divBdr>
            <w:top w:val="none" w:sz="0" w:space="0" w:color="auto"/>
            <w:left w:val="none" w:sz="0" w:space="0" w:color="auto"/>
            <w:bottom w:val="none" w:sz="0" w:space="0" w:color="auto"/>
            <w:right w:val="none" w:sz="0" w:space="0" w:color="auto"/>
          </w:divBdr>
        </w:div>
        <w:div w:id="1205630151">
          <w:marLeft w:val="0"/>
          <w:marRight w:val="0"/>
          <w:marTop w:val="0"/>
          <w:marBottom w:val="0"/>
          <w:divBdr>
            <w:top w:val="none" w:sz="0" w:space="0" w:color="auto"/>
            <w:left w:val="none" w:sz="0" w:space="0" w:color="auto"/>
            <w:bottom w:val="none" w:sz="0" w:space="0" w:color="auto"/>
            <w:right w:val="none" w:sz="0" w:space="0" w:color="auto"/>
          </w:divBdr>
        </w:div>
        <w:div w:id="729429312">
          <w:marLeft w:val="0"/>
          <w:marRight w:val="0"/>
          <w:marTop w:val="0"/>
          <w:marBottom w:val="0"/>
          <w:divBdr>
            <w:top w:val="none" w:sz="0" w:space="0" w:color="auto"/>
            <w:left w:val="none" w:sz="0" w:space="0" w:color="auto"/>
            <w:bottom w:val="none" w:sz="0" w:space="0" w:color="auto"/>
            <w:right w:val="none" w:sz="0" w:space="0" w:color="auto"/>
          </w:divBdr>
        </w:div>
        <w:div w:id="2121096679">
          <w:marLeft w:val="0"/>
          <w:marRight w:val="0"/>
          <w:marTop w:val="0"/>
          <w:marBottom w:val="0"/>
          <w:divBdr>
            <w:top w:val="none" w:sz="0" w:space="0" w:color="auto"/>
            <w:left w:val="none" w:sz="0" w:space="0" w:color="auto"/>
            <w:bottom w:val="none" w:sz="0" w:space="0" w:color="auto"/>
            <w:right w:val="none" w:sz="0" w:space="0" w:color="auto"/>
          </w:divBdr>
        </w:div>
        <w:div w:id="2075658178">
          <w:marLeft w:val="0"/>
          <w:marRight w:val="0"/>
          <w:marTop w:val="0"/>
          <w:marBottom w:val="0"/>
          <w:divBdr>
            <w:top w:val="none" w:sz="0" w:space="0" w:color="auto"/>
            <w:left w:val="none" w:sz="0" w:space="0" w:color="auto"/>
            <w:bottom w:val="none" w:sz="0" w:space="0" w:color="auto"/>
            <w:right w:val="none" w:sz="0" w:space="0" w:color="auto"/>
          </w:divBdr>
        </w:div>
        <w:div w:id="643897095">
          <w:marLeft w:val="0"/>
          <w:marRight w:val="0"/>
          <w:marTop w:val="0"/>
          <w:marBottom w:val="0"/>
          <w:divBdr>
            <w:top w:val="none" w:sz="0" w:space="0" w:color="auto"/>
            <w:left w:val="none" w:sz="0" w:space="0" w:color="auto"/>
            <w:bottom w:val="none" w:sz="0" w:space="0" w:color="auto"/>
            <w:right w:val="none" w:sz="0" w:space="0" w:color="auto"/>
          </w:divBdr>
        </w:div>
        <w:div w:id="1203100">
          <w:marLeft w:val="0"/>
          <w:marRight w:val="0"/>
          <w:marTop w:val="0"/>
          <w:marBottom w:val="0"/>
          <w:divBdr>
            <w:top w:val="none" w:sz="0" w:space="0" w:color="auto"/>
            <w:left w:val="none" w:sz="0" w:space="0" w:color="auto"/>
            <w:bottom w:val="none" w:sz="0" w:space="0" w:color="auto"/>
            <w:right w:val="none" w:sz="0" w:space="0" w:color="auto"/>
          </w:divBdr>
        </w:div>
        <w:div w:id="2980501">
          <w:marLeft w:val="0"/>
          <w:marRight w:val="0"/>
          <w:marTop w:val="0"/>
          <w:marBottom w:val="0"/>
          <w:divBdr>
            <w:top w:val="none" w:sz="0" w:space="0" w:color="auto"/>
            <w:left w:val="none" w:sz="0" w:space="0" w:color="auto"/>
            <w:bottom w:val="none" w:sz="0" w:space="0" w:color="auto"/>
            <w:right w:val="none" w:sz="0" w:space="0" w:color="auto"/>
          </w:divBdr>
        </w:div>
        <w:div w:id="1647275292">
          <w:marLeft w:val="0"/>
          <w:marRight w:val="0"/>
          <w:marTop w:val="0"/>
          <w:marBottom w:val="0"/>
          <w:divBdr>
            <w:top w:val="none" w:sz="0" w:space="0" w:color="auto"/>
            <w:left w:val="none" w:sz="0" w:space="0" w:color="auto"/>
            <w:bottom w:val="none" w:sz="0" w:space="0" w:color="auto"/>
            <w:right w:val="none" w:sz="0" w:space="0" w:color="auto"/>
          </w:divBdr>
        </w:div>
        <w:div w:id="1850756817">
          <w:marLeft w:val="0"/>
          <w:marRight w:val="0"/>
          <w:marTop w:val="0"/>
          <w:marBottom w:val="0"/>
          <w:divBdr>
            <w:top w:val="none" w:sz="0" w:space="0" w:color="auto"/>
            <w:left w:val="none" w:sz="0" w:space="0" w:color="auto"/>
            <w:bottom w:val="none" w:sz="0" w:space="0" w:color="auto"/>
            <w:right w:val="none" w:sz="0" w:space="0" w:color="auto"/>
          </w:divBdr>
        </w:div>
        <w:div w:id="989213729">
          <w:marLeft w:val="0"/>
          <w:marRight w:val="0"/>
          <w:marTop w:val="0"/>
          <w:marBottom w:val="0"/>
          <w:divBdr>
            <w:top w:val="none" w:sz="0" w:space="0" w:color="auto"/>
            <w:left w:val="none" w:sz="0" w:space="0" w:color="auto"/>
            <w:bottom w:val="none" w:sz="0" w:space="0" w:color="auto"/>
            <w:right w:val="none" w:sz="0" w:space="0" w:color="auto"/>
          </w:divBdr>
        </w:div>
        <w:div w:id="1560938623">
          <w:marLeft w:val="0"/>
          <w:marRight w:val="0"/>
          <w:marTop w:val="0"/>
          <w:marBottom w:val="0"/>
          <w:divBdr>
            <w:top w:val="none" w:sz="0" w:space="0" w:color="auto"/>
            <w:left w:val="none" w:sz="0" w:space="0" w:color="auto"/>
            <w:bottom w:val="none" w:sz="0" w:space="0" w:color="auto"/>
            <w:right w:val="none" w:sz="0" w:space="0" w:color="auto"/>
          </w:divBdr>
        </w:div>
        <w:div w:id="60716158">
          <w:marLeft w:val="0"/>
          <w:marRight w:val="0"/>
          <w:marTop w:val="0"/>
          <w:marBottom w:val="0"/>
          <w:divBdr>
            <w:top w:val="none" w:sz="0" w:space="0" w:color="auto"/>
            <w:left w:val="none" w:sz="0" w:space="0" w:color="auto"/>
            <w:bottom w:val="none" w:sz="0" w:space="0" w:color="auto"/>
            <w:right w:val="none" w:sz="0" w:space="0" w:color="auto"/>
          </w:divBdr>
        </w:div>
      </w:divsChild>
    </w:div>
    <w:div w:id="800807542">
      <w:bodyDiv w:val="1"/>
      <w:marLeft w:val="0"/>
      <w:marRight w:val="0"/>
      <w:marTop w:val="0"/>
      <w:marBottom w:val="0"/>
      <w:divBdr>
        <w:top w:val="none" w:sz="0" w:space="0" w:color="auto"/>
        <w:left w:val="none" w:sz="0" w:space="0" w:color="auto"/>
        <w:bottom w:val="none" w:sz="0" w:space="0" w:color="auto"/>
        <w:right w:val="none" w:sz="0" w:space="0" w:color="auto"/>
      </w:divBdr>
    </w:div>
    <w:div w:id="1192763086">
      <w:bodyDiv w:val="1"/>
      <w:marLeft w:val="0"/>
      <w:marRight w:val="0"/>
      <w:marTop w:val="0"/>
      <w:marBottom w:val="0"/>
      <w:divBdr>
        <w:top w:val="none" w:sz="0" w:space="0" w:color="auto"/>
        <w:left w:val="none" w:sz="0" w:space="0" w:color="auto"/>
        <w:bottom w:val="none" w:sz="0" w:space="0" w:color="auto"/>
        <w:right w:val="none" w:sz="0" w:space="0" w:color="auto"/>
      </w:divBdr>
      <w:divsChild>
        <w:div w:id="2029716082">
          <w:marLeft w:val="0"/>
          <w:marRight w:val="0"/>
          <w:marTop w:val="0"/>
          <w:marBottom w:val="0"/>
          <w:divBdr>
            <w:top w:val="none" w:sz="0" w:space="0" w:color="auto"/>
            <w:left w:val="none" w:sz="0" w:space="0" w:color="auto"/>
            <w:bottom w:val="none" w:sz="0" w:space="0" w:color="auto"/>
            <w:right w:val="none" w:sz="0" w:space="0" w:color="auto"/>
          </w:divBdr>
        </w:div>
        <w:div w:id="1670597988">
          <w:marLeft w:val="0"/>
          <w:marRight w:val="0"/>
          <w:marTop w:val="0"/>
          <w:marBottom w:val="0"/>
          <w:divBdr>
            <w:top w:val="none" w:sz="0" w:space="0" w:color="auto"/>
            <w:left w:val="none" w:sz="0" w:space="0" w:color="auto"/>
            <w:bottom w:val="none" w:sz="0" w:space="0" w:color="auto"/>
            <w:right w:val="none" w:sz="0" w:space="0" w:color="auto"/>
          </w:divBdr>
        </w:div>
        <w:div w:id="552667266">
          <w:marLeft w:val="0"/>
          <w:marRight w:val="0"/>
          <w:marTop w:val="0"/>
          <w:marBottom w:val="0"/>
          <w:divBdr>
            <w:top w:val="none" w:sz="0" w:space="0" w:color="auto"/>
            <w:left w:val="none" w:sz="0" w:space="0" w:color="auto"/>
            <w:bottom w:val="none" w:sz="0" w:space="0" w:color="auto"/>
            <w:right w:val="none" w:sz="0" w:space="0" w:color="auto"/>
          </w:divBdr>
        </w:div>
        <w:div w:id="1547334432">
          <w:marLeft w:val="0"/>
          <w:marRight w:val="0"/>
          <w:marTop w:val="0"/>
          <w:marBottom w:val="0"/>
          <w:divBdr>
            <w:top w:val="none" w:sz="0" w:space="0" w:color="auto"/>
            <w:left w:val="none" w:sz="0" w:space="0" w:color="auto"/>
            <w:bottom w:val="none" w:sz="0" w:space="0" w:color="auto"/>
            <w:right w:val="none" w:sz="0" w:space="0" w:color="auto"/>
          </w:divBdr>
        </w:div>
        <w:div w:id="820584008">
          <w:marLeft w:val="0"/>
          <w:marRight w:val="0"/>
          <w:marTop w:val="0"/>
          <w:marBottom w:val="0"/>
          <w:divBdr>
            <w:top w:val="none" w:sz="0" w:space="0" w:color="auto"/>
            <w:left w:val="none" w:sz="0" w:space="0" w:color="auto"/>
            <w:bottom w:val="none" w:sz="0" w:space="0" w:color="auto"/>
            <w:right w:val="none" w:sz="0" w:space="0" w:color="auto"/>
          </w:divBdr>
        </w:div>
        <w:div w:id="1286038120">
          <w:marLeft w:val="0"/>
          <w:marRight w:val="0"/>
          <w:marTop w:val="0"/>
          <w:marBottom w:val="0"/>
          <w:divBdr>
            <w:top w:val="none" w:sz="0" w:space="0" w:color="auto"/>
            <w:left w:val="none" w:sz="0" w:space="0" w:color="auto"/>
            <w:bottom w:val="none" w:sz="0" w:space="0" w:color="auto"/>
            <w:right w:val="none" w:sz="0" w:space="0" w:color="auto"/>
          </w:divBdr>
        </w:div>
        <w:div w:id="1557205692">
          <w:marLeft w:val="0"/>
          <w:marRight w:val="0"/>
          <w:marTop w:val="0"/>
          <w:marBottom w:val="0"/>
          <w:divBdr>
            <w:top w:val="none" w:sz="0" w:space="0" w:color="auto"/>
            <w:left w:val="none" w:sz="0" w:space="0" w:color="auto"/>
            <w:bottom w:val="none" w:sz="0" w:space="0" w:color="auto"/>
            <w:right w:val="none" w:sz="0" w:space="0" w:color="auto"/>
          </w:divBdr>
        </w:div>
        <w:div w:id="983047503">
          <w:marLeft w:val="0"/>
          <w:marRight w:val="0"/>
          <w:marTop w:val="0"/>
          <w:marBottom w:val="0"/>
          <w:divBdr>
            <w:top w:val="none" w:sz="0" w:space="0" w:color="auto"/>
            <w:left w:val="none" w:sz="0" w:space="0" w:color="auto"/>
            <w:bottom w:val="none" w:sz="0" w:space="0" w:color="auto"/>
            <w:right w:val="none" w:sz="0" w:space="0" w:color="auto"/>
          </w:divBdr>
        </w:div>
        <w:div w:id="1618024872">
          <w:marLeft w:val="0"/>
          <w:marRight w:val="0"/>
          <w:marTop w:val="0"/>
          <w:marBottom w:val="0"/>
          <w:divBdr>
            <w:top w:val="none" w:sz="0" w:space="0" w:color="auto"/>
            <w:left w:val="none" w:sz="0" w:space="0" w:color="auto"/>
            <w:bottom w:val="none" w:sz="0" w:space="0" w:color="auto"/>
            <w:right w:val="none" w:sz="0" w:space="0" w:color="auto"/>
          </w:divBdr>
        </w:div>
      </w:divsChild>
    </w:div>
    <w:div w:id="20451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Ушакова</dc:creator>
  <cp:keywords/>
  <dc:description/>
  <cp:lastModifiedBy>Пользователь Windows</cp:lastModifiedBy>
  <cp:revision>8</cp:revision>
  <cp:lastPrinted>2017-12-19T06:19:00Z</cp:lastPrinted>
  <dcterms:created xsi:type="dcterms:W3CDTF">2020-09-09T07:37:00Z</dcterms:created>
  <dcterms:modified xsi:type="dcterms:W3CDTF">2020-09-14T03:43:00Z</dcterms:modified>
</cp:coreProperties>
</file>